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5568E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A5423" wp14:editId="0FBA8AA6">
                <wp:simplePos x="0" y="0"/>
                <wp:positionH relativeFrom="column">
                  <wp:posOffset>-821343</wp:posOffset>
                </wp:positionH>
                <wp:positionV relativeFrom="paragraph">
                  <wp:posOffset>221639</wp:posOffset>
                </wp:positionV>
                <wp:extent cx="7089775" cy="7099540"/>
                <wp:effectExtent l="0" t="0" r="15875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70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DC2" w:rsidRPr="000D047D" w:rsidRDefault="00421DC2" w:rsidP="00421DC2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EC353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rimo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número natural maior que 1 é primo se apenas tiver como divisores ele próprio e 1.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primeiros dez números primos são 2, 3, 5, 7, 11, 13, 17, 19, 23, 29. 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Euclides demonstrou que há infinitos números primos.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primeira tentativa conhecida para encontrar uma fórmula que gerasse todos os números primos deve-se a Euler que apresentou o polinómio n2 + n + 41 e que funciona para os valores de n de 0 a 39.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Posteriormente surgiram outras fórmulas como 2n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+ 29 que dá os primeiros 29 primos para valores n = 0, 1, 2, … 28.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fórmula 36n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818n + 2753 dá os primeiros 45 números primos para valores de n de 0 a 44.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Mas não há fórmula que forneça todos os números primos. </w:t>
                            </w:r>
                            <w:proofErr w:type="spell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Goldgbach</w:t>
                            </w:r>
                            <w:proofErr w:type="spell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demonstrou que não existe polinómio de coeficientes inteiros que dê números primos para todo o natural e Legendre demonstrou o mesmo para funções racionais algébricas.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pesquisa dos maiores números primos parece ter começado com Euler que em 1772 provou que 2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31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1 = 2 147 483 647 era primo. Este número manteve-se como o maior primo conhecido até 1867. Atualmente a pesquisa dos maiores números primos parece confinar-se aos primos de </w:t>
                            </w:r>
                            <w:proofErr w:type="spell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Mersene</w:t>
                            </w:r>
                            <w:proofErr w:type="spell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maior número primo conhecido é o 49º primo de </w:t>
                            </w:r>
                            <w:proofErr w:type="spell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Mersenne</w:t>
                            </w:r>
                            <w:proofErr w:type="spell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foi anunciado em 7 de Janeiro de 2016.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2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74207281</w:t>
                            </w: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-1 </w:t>
                            </w:r>
                            <w:proofErr w:type="gram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tem mais de 22 milhões de algarismos.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maior número primo que não é de </w:t>
                            </w:r>
                            <w:proofErr w:type="spell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Mersene</w:t>
                            </w:r>
                            <w:proofErr w:type="spell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encontra-se em 11º lugar no ranking e foi obtido em 2007: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19 249 </w:t>
                            </w:r>
                            <w:proofErr w:type="gram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213 018 586  +1 com 3 918 990 dígitos.</w:t>
                            </w:r>
                          </w:p>
                          <w:p w:rsidR="00421DC2" w:rsidRPr="00421DC2" w:rsidRDefault="00421DC2" w:rsidP="00421DC2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Sendo infinitos, a contagem de números primos também não fugiu à procura de recordes. Assim, sabe-se que existem 25 primos menores que 100, 168 menores que 1 000, 78 498 menores que 1 000 000, …</w:t>
                            </w:r>
                            <w:proofErr w:type="gramStart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21D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176 846 309 399 143 769 411 680 menores que 10 000 000 000 000 000 000 000 000.</w:t>
                            </w:r>
                          </w:p>
                          <w:p w:rsidR="00902573" w:rsidRDefault="00902573" w:rsidP="00421DC2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65FF4" w:rsidRPr="00165FF4" w:rsidRDefault="00165FF4" w:rsidP="00165FF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4.65pt;margin-top:17.45pt;width:558.25pt;height:5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" strokecolor="#0070c0">
                <v:textbox>
                  <w:txbxContent>
                    <w:p w:rsidR="00421DC2" w:rsidRPr="000D047D" w:rsidRDefault="00421DC2" w:rsidP="00421DC2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p</w:t>
                      </w:r>
                      <w:r w:rsidRPr="00EC353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rimo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número natural maior que 1 é primo se apenas tiver como divisores ele próprio e 1.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primeiros dez números primos são 2, 3, 5, 7, 11, 13, 17, 19, 23, 29. 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Euclides demonstrou que há infinitos números primos.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primeira tentativa conhecida para encontrar uma fórmula que gerasse todos os números primos deve-se a Euler que apresentou o polinómio n2 + n + 41 e que funciona para os valores de n de 0 a 39.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Posteriormente surgiram outras fórmulas como 2n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+ 29 que dá os primeiros 29 primos para valores n = 0, 1, 2, … 28.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fórmula 36n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818n + 2753 dá os primeiros 45 números primos para valores de n de 0 a 44.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Mas não há fórmula que forneça todos os números primos. </w:t>
                      </w:r>
                      <w:proofErr w:type="spell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Goldgbach</w:t>
                      </w:r>
                      <w:proofErr w:type="spell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demonstrou que não existe polinómio de coeficientes inteiros que dê números primos para todo o natural e Legendre demonstrou o mesmo para funções racionais algébricas.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pesquisa dos maiores números primos parece ter começado com Euler que em 1772 provou que 2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31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1 = 2 147 483 647 era primo. Este número manteve-se como o maior primo conhecido até 1867. Atualmente a pesquisa dos maiores números primos parece confinar-se aos primos de </w:t>
                      </w:r>
                      <w:proofErr w:type="spell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Mersene</w:t>
                      </w:r>
                      <w:proofErr w:type="spell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maior número primo conhecido é o 49º primo de </w:t>
                      </w:r>
                      <w:proofErr w:type="spell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Mersenne</w:t>
                      </w:r>
                      <w:proofErr w:type="spell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foi anunciado em 7 de Janeiro de 2016.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2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74207281</w:t>
                      </w: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-1 </w:t>
                      </w:r>
                      <w:proofErr w:type="gram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</w:t>
                      </w:r>
                      <w:proofErr w:type="gram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tem mais de 22 milhões de algarismos.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maior número primo que não é de </w:t>
                      </w:r>
                      <w:proofErr w:type="spell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Mersene</w:t>
                      </w:r>
                      <w:proofErr w:type="spell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encontra-se em 11º lugar no ranking e foi obtido em 2007: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19 249 </w:t>
                      </w:r>
                      <w:proofErr w:type="gram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213 018 586  +1 com 3 918 990 dígitos.</w:t>
                      </w:r>
                    </w:p>
                    <w:p w:rsidR="00421DC2" w:rsidRPr="00421DC2" w:rsidRDefault="00421DC2" w:rsidP="00421DC2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Sendo infinitos, a contagem de números primos também não fugiu à procura de recordes. Assim, sabe-se que existem 25 primos menores que 100, 168 menores que 1 000, 78 498 menores que 1 000 000, …</w:t>
                      </w:r>
                      <w:proofErr w:type="gramStart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21D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176 846 309 399 143 769 411 680 menores que 10 000 000 000 000 000 000 000 000.</w:t>
                      </w:r>
                    </w:p>
                    <w:p w:rsidR="00902573" w:rsidRDefault="00902573" w:rsidP="00421DC2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</w:p>
                    <w:p w:rsidR="00165FF4" w:rsidRPr="00165FF4" w:rsidRDefault="00165FF4" w:rsidP="00165FF4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EF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87DF" wp14:editId="5B994D60">
                <wp:simplePos x="0" y="0"/>
                <wp:positionH relativeFrom="column">
                  <wp:posOffset>4802505</wp:posOffset>
                </wp:positionH>
                <wp:positionV relativeFrom="paragraph">
                  <wp:posOffset>-296006</wp:posOffset>
                </wp:positionV>
                <wp:extent cx="1457325" cy="29273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D6E56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Número </w:t>
                            </w:r>
                            <w:r w:rsidR="00421DC2">
                              <w:rPr>
                                <w:color w:val="0070C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413C58" w:rsidRPr="007F47B3" w:rsidRDefault="00413C58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8.15pt;margin-top:-23.3pt;width:114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" stroked="f">
                <v:textbox>
                  <w:txbxContent>
                    <w:p w:rsidR="00413C58" w:rsidRPr="007F47B3" w:rsidRDefault="004D6E56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Número </w:t>
                      </w:r>
                      <w:r w:rsidR="00421DC2">
                        <w:rPr>
                          <w:color w:val="0070C0"/>
                          <w:sz w:val="20"/>
                          <w:szCs w:val="20"/>
                        </w:rPr>
                        <w:t>10</w:t>
                      </w:r>
                    </w:p>
                    <w:p w:rsidR="00413C58" w:rsidRPr="007F47B3" w:rsidRDefault="00413C58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2534" wp14:editId="06FA0FF7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MAd1yw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6C535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3F80B" wp14:editId="1C7F8C86">
                <wp:simplePos x="0" y="0"/>
                <wp:positionH relativeFrom="column">
                  <wp:posOffset>-830580</wp:posOffset>
                </wp:positionH>
                <wp:positionV relativeFrom="paragraph">
                  <wp:posOffset>27305</wp:posOffset>
                </wp:positionV>
                <wp:extent cx="7089775" cy="1974850"/>
                <wp:effectExtent l="0" t="0" r="15875" b="2540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9337BB" w:rsidRDefault="009337BB" w:rsidP="009337BB">
                            <w:pPr>
                              <w:pStyle w:val="NormalWeb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 w:rsidRPr="009337B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ainda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 sobre os prémios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ignobil</w:t>
                            </w:r>
                            <w:proofErr w:type="spellEnd"/>
                          </w:p>
                          <w:p w:rsidR="009337BB" w:rsidRPr="006C535C" w:rsidRDefault="009337BB" w:rsidP="009337BB">
                            <w:pPr>
                              <w:pStyle w:val="NormalWeb"/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5.4pt;margin-top:2.15pt;width:558.25pt;height:1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" strokecolor="#93cddd">
                <v:textbox>
                  <w:txbxContent>
                    <w:p w:rsidR="00413C58" w:rsidRPr="009337BB" w:rsidRDefault="009337BB" w:rsidP="009337BB">
                      <w:pPr>
                        <w:pStyle w:val="NormalWeb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 w:rsidRPr="009337B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  <w:t>ainda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 sobre os prémios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  <w:t>ignobil</w:t>
                      </w:r>
                      <w:proofErr w:type="spellEnd"/>
                    </w:p>
                    <w:p w:rsidR="009337BB" w:rsidRPr="006C535C" w:rsidRDefault="009337BB" w:rsidP="009337BB">
                      <w:pPr>
                        <w:pStyle w:val="NormalWeb"/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22515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A9564" wp14:editId="3991F0E0">
                <wp:simplePos x="0" y="0"/>
                <wp:positionH relativeFrom="column">
                  <wp:posOffset>-743705</wp:posOffset>
                </wp:positionH>
                <wp:positionV relativeFrom="paragraph">
                  <wp:posOffset>118649</wp:posOffset>
                </wp:positionV>
                <wp:extent cx="2605178" cy="1466215"/>
                <wp:effectExtent l="0" t="0" r="5080" b="63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8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35C" w:rsidRDefault="0022515A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2389505" cy="1259205"/>
                                  <wp:effectExtent l="0" t="0" r="0" b="0"/>
                                  <wp:docPr id="15" name="Imagem 15" descr="http://www.somatematica.com.br/curiosidades/no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somatematica.com.br/curiosidades/no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9505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0" type="#_x0000_t202" style="position:absolute;margin-left:-58.55pt;margin-top:9.35pt;width:205.15pt;height:1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" fillcolor="white [3201]" stroked="f" strokeweight=".5pt">
                <v:textbox>
                  <w:txbxContent>
                    <w:p w:rsidR="006C535C" w:rsidRDefault="0022515A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2389505" cy="1259205"/>
                            <wp:effectExtent l="0" t="0" r="0" b="0"/>
                            <wp:docPr id="15" name="Imagem 15" descr="http://www.somatematica.com.br/curiosidades/no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somatematica.com.br/curiosidades/no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9505" cy="1259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0D743" wp14:editId="6CEEDC69">
                <wp:simplePos x="0" y="0"/>
                <wp:positionH relativeFrom="column">
                  <wp:posOffset>2163397</wp:posOffset>
                </wp:positionH>
                <wp:positionV relativeFrom="paragraph">
                  <wp:posOffset>118648</wp:posOffset>
                </wp:positionV>
                <wp:extent cx="3975735" cy="1466491"/>
                <wp:effectExtent l="0" t="0" r="5715" b="63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735" cy="146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7BB" w:rsidRDefault="009337BB" w:rsidP="009337B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 nº2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Silvesmat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foi referida a atribuição em 2009 de um prémio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ao </w:t>
                            </w:r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Banco de Reserva do Zimbabué por ajudar as pessoas a lidar com os números das notas que o banco imprime e que vão </w:t>
                            </w:r>
                            <w:proofErr w:type="gramStart"/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$.01 </w:t>
                            </w:r>
                            <w:proofErr w:type="gramStart"/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6C535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$100 000 000 000 000.</w:t>
                            </w:r>
                          </w:p>
                          <w:p w:rsidR="0022515A" w:rsidRPr="006C535C" w:rsidRDefault="0022515A" w:rsidP="009337B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Pela imagem se vê que esse valor já foi ultrapassado…</w:t>
                            </w:r>
                          </w:p>
                          <w:p w:rsidR="006C535C" w:rsidRDefault="006C5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1" type="#_x0000_t202" style="position:absolute;margin-left:170.35pt;margin-top:9.35pt;width:313.05pt;height:1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" fillcolor="white [3201]" stroked="f" strokeweight=".5pt">
                <v:textbox>
                  <w:txbxContent>
                    <w:p w:rsidR="009337BB" w:rsidRDefault="009337BB" w:rsidP="009337B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 nº2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Silvesmat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foi referida a atribuição em 2009 de um prémio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ao </w:t>
                      </w:r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Banco de Reserva do Zimbabué por ajudar as pessoas a lidar com os números das notas que o banco imprime e que vão </w:t>
                      </w:r>
                      <w:proofErr w:type="gramStart"/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$.01 </w:t>
                      </w:r>
                      <w:proofErr w:type="gramStart"/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6C535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$100 000 000 000 000.</w:t>
                      </w:r>
                    </w:p>
                    <w:p w:rsidR="0022515A" w:rsidRPr="006C535C" w:rsidRDefault="0022515A" w:rsidP="009337BB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Pela imagem se vê que esse valor já foi ultrapassado…</w:t>
                      </w:r>
                    </w:p>
                    <w:p w:rsidR="006C535C" w:rsidRDefault="006C535C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-615123</wp:posOffset>
                </wp:positionV>
                <wp:extent cx="7090374" cy="7850037"/>
                <wp:effectExtent l="0" t="0" r="15875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785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7DA" w:rsidRPr="00AE5D5B" w:rsidRDefault="00AC67DA" w:rsidP="00026417">
                            <w:pPr>
                              <w:pStyle w:val="NormalWeb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 w:rsidRPr="00AE5D5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número</w:t>
                            </w:r>
                            <w:proofErr w:type="gramEnd"/>
                            <w:r w:rsidRPr="00AE5D5B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 de ouro</w: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 de ou</w:t>
                            </w:r>
                            <w:r w:rsidR="00EC0E3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ro é a raiz positiva da </w:t>
                            </w:r>
                            <w:proofErr w:type="gramStart"/>
                            <w:r w:rsidR="00EC0E3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equação       </w: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Pr="00EC0E3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– x – 1 = 0</w: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É designado por </w: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.5pt;height:15.6pt" o:ole="">
                                  <v:imagedata r:id="rId8" o:title=""/>
                                </v:shape>
                                <o:OLEObject Type="Embed" ProgID="Equation.DSMT4" ShapeID="_x0000_i1025" DrawAspect="Content" ObjectID="_1518461108" r:id="rId9"/>
                              </w:objec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Phi</w:t>
                            </w:r>
                            <w:proofErr w:type="spellEnd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 e tem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valor      </w:t>
                            </w:r>
                            <w:proofErr w:type="gramEnd"/>
                            <w:r w:rsidRPr="00AC67DA">
                              <w:rPr>
                                <w:rFonts w:ascii="Arial" w:hAnsi="Arial" w:cs="Arial"/>
                                <w:color w:val="0000FF"/>
                                <w:position w:val="-26"/>
                                <w:sz w:val="20"/>
                                <w:szCs w:val="20"/>
                              </w:rPr>
                              <w:object w:dxaOrig="960" w:dyaOrig="639">
                                <v:shape id="_x0000_i1026" type="#_x0000_t75" style="width:47.55pt;height:31.9pt" o:ole="">
                                  <v:imagedata r:id="rId10" o:title=""/>
                                </v:shape>
                                <o:OLEObject Type="Embed" ProgID="Equation.DSMT4" ShapeID="_x0000_i1026" DrawAspect="Content" ObjectID="_1518461109" r:id="rId11"/>
                              </w:objec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1.618033 …</w: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raiz negativa é designada </w:t>
                            </w:r>
                            <w:proofErr w:type="gramStart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  -</w:t>
                            </w:r>
                            <w:proofErr w:type="gramEnd"/>
                            <w:r w:rsidRPr="00AC67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320">
                                <v:shape id="_x0000_i1027" type="#_x0000_t75" style="width:9.5pt;height:15.6pt" o:ole="">
                                  <v:imagedata r:id="rId12" o:title=""/>
                                </v:shape>
                                <o:OLEObject Type="Embed" ProgID="Equation.DSMT4" ShapeID="_x0000_i1027" DrawAspect="Content" ObjectID="_1518461110" r:id="rId13"/>
                              </w:objec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o valor    </w: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position w:val="-26"/>
                                <w:sz w:val="20"/>
                                <w:szCs w:val="20"/>
                              </w:rPr>
                              <w:object w:dxaOrig="1020" w:dyaOrig="660">
                                <v:shape id="_x0000_i1028" type="#_x0000_t75" style="width:50.95pt;height:33.3pt" o:ole="">
                                  <v:imagedata r:id="rId14" o:title=""/>
                                </v:shape>
                                <o:OLEObject Type="Embed" ProgID="Equation.DSMT4" ShapeID="_x0000_i1028" DrawAspect="Content" ObjectID="_1518461111" r:id="rId15"/>
                              </w:objec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- 1.618033 …</w: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É habitual designar por </w:t>
                            </w:r>
                            <w:r w:rsidR="001E77D5" w:rsidRPr="00AC67DA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20" w:dyaOrig="260">
                                <v:shape id="_x0000_i1029" type="#_x0000_t75" style="width:10.2pt;height:12.9pt" o:ole="">
                                  <v:imagedata r:id="rId16" o:title=""/>
                                </v:shape>
                                <o:OLEObject Type="Embed" ProgID="Equation.DSMT4" ShapeID="_x0000_i1029" DrawAspect="Content" ObjectID="_1518461112" r:id="rId17"/>
                              </w:objec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phi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End"/>
                            <w:r w:rsidR="001E77D5" w:rsidRPr="00AC67DA">
                              <w:rPr>
                                <w:rFonts w:ascii="Arial" w:hAnsi="Arial" w:cs="Arial"/>
                                <w:color w:val="0000FF"/>
                                <w:position w:val="-26"/>
                                <w:sz w:val="20"/>
                                <w:szCs w:val="20"/>
                              </w:rPr>
                              <w:object w:dxaOrig="920" w:dyaOrig="660">
                                <v:shape id="_x0000_i1030" type="#_x0000_t75" style="width:45.5pt;height:33.3pt" o:ole="">
                                  <v:imagedata r:id="rId18" o:title=""/>
                                </v:shape>
                                <o:OLEObject Type="Embed" ProgID="Equation.DSMT4" ShapeID="_x0000_i1030" DrawAspect="Content" ObjectID="_1518461113" r:id="rId19"/>
                              </w:objec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0.618033 …</w:t>
                            </w:r>
                          </w:p>
                          <w:p w:rsidR="00AC67DA" w:rsidRPr="004C028E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 de ouro pode ser representado</w:t>
                            </w:r>
                            <w:r w:rsidR="004C028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na forma de frações contínuas</w:t>
                            </w:r>
                            <w:proofErr w:type="gramStart"/>
                            <w:r w:rsidR="004C028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proofErr w:type="gramEnd"/>
                            <w:r w:rsidR="00026417" w:rsidRPr="0047719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FF"/>
                                <w:position w:val="-88"/>
                                <w:sz w:val="20"/>
                                <w:szCs w:val="20"/>
                              </w:rPr>
                              <w:object w:dxaOrig="2299" w:dyaOrig="1200">
                                <v:shape id="_x0000_i1031" type="#_x0000_t75" style="width:114.8pt;height:59.75pt" o:ole="">
                                  <v:imagedata r:id="rId20" o:title=""/>
                                </v:shape>
                                <o:OLEObject Type="Embed" ProgID="Equation.DSMT4" ShapeID="_x0000_i1031" DrawAspect="Content" ObjectID="_1518461114" r:id="rId21"/>
                              </w:objec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0264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também de uma série de raízes</w:t>
                            </w:r>
                            <w:proofErr w:type="gramStart"/>
                            <w:r w:rsidR="000264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:    </w:t>
                            </w:r>
                            <w:proofErr w:type="gramEnd"/>
                            <w:r w:rsidR="00026417" w:rsidRPr="00026417">
                              <w:rPr>
                                <w:rFonts w:ascii="Arial" w:hAnsi="Arial" w:cs="Arial"/>
                                <w:color w:val="0000FF"/>
                                <w:position w:val="-18"/>
                                <w:sz w:val="20"/>
                                <w:szCs w:val="20"/>
                              </w:rPr>
                              <w:object w:dxaOrig="2420" w:dyaOrig="520">
                                <v:shape id="_x0000_i1032" type="#_x0000_t75" style="width:120.9pt;height:25.8pt" o:ole="">
                                  <v:imagedata r:id="rId22" o:title=""/>
                                </v:shape>
                                <o:OLEObject Type="Embed" ProgID="Equation.DSMT4" ShapeID="_x0000_i1032" DrawAspect="Content" ObjectID="_1518461115" r:id="rId23"/>
                              </w:object>
                            </w:r>
                          </w:p>
                          <w:p w:rsidR="00AC67DA" w:rsidRP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por um comp</w:t>
                            </w:r>
                            <w:r w:rsidR="000264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licado desenvolvimento em série    </w:t>
                            </w: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6417" w:rsidRPr="00026417">
                              <w:rPr>
                                <w:rFonts w:ascii="Arial" w:hAnsi="Arial" w:cs="Arial"/>
                                <w:color w:val="0000FF"/>
                                <w:position w:val="-30"/>
                                <w:sz w:val="20"/>
                                <w:szCs w:val="20"/>
                              </w:rPr>
                              <w:object w:dxaOrig="2780" w:dyaOrig="720">
                                <v:shape id="_x0000_i1033" type="#_x0000_t75" style="width:139.25pt;height:36pt" o:ole="">
                                  <v:imagedata r:id="rId24" o:title=""/>
                                </v:shape>
                                <o:OLEObject Type="Embed" ProgID="Equation.DSMT4" ShapeID="_x0000_i1033" DrawAspect="Content" ObjectID="_1518461116" r:id="rId25"/>
                              </w:object>
                            </w:r>
                          </w:p>
                          <w:p w:rsidR="00AC67DA" w:rsidRDefault="00AC67DA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C67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 de ouro é a raiz positiva da equação dos números metálicos para p=1 e q=1.</w:t>
                            </w:r>
                          </w:p>
                          <w:p w:rsidR="009B737E" w:rsidRPr="00AC67DA" w:rsidRDefault="009B737E" w:rsidP="00AC67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Sobre este número e sobre o retângulo de ouro existem uma série de mitos e de fantasias que são esclarecidas nos comentários integrados no programa Número de Ouro na página pessoal do autor deste texto.</w:t>
                            </w:r>
                          </w:p>
                          <w:p w:rsidR="00AC67DA" w:rsidRPr="009B737E" w:rsidRDefault="00AC67DA" w:rsidP="00AC67DA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 dia 8 de Julho de 2010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Alexander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Yee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anunciou ter calculado o valor do número de ouro com 1 000 000 000 000 de decimais tendo o cálculo demorado 114 horas e a sua verificação cerca de 7 dias não consecutivos. Esse recorde demorou cinco anos a ser quebrado.</w:t>
                            </w:r>
                          </w:p>
                          <w:p w:rsidR="00AC67DA" w:rsidRPr="009B737E" w:rsidRDefault="00AC67DA" w:rsidP="00AC67DA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22 de Julho de 2015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Ron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Watkins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terminou o cálculo com 2 000 000 000 000 000 decimais, tendo gasto 77,3 horas mais 76,33 na verificação.</w:t>
                            </w:r>
                          </w:p>
                          <w:p w:rsidR="00AC67DA" w:rsidRPr="009B737E" w:rsidRDefault="00AC67DA" w:rsidP="00AC67DA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Logo no dia seguinte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Dustin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Kirkland</w:t>
                            </w:r>
                            <w:proofErr w:type="spellEnd"/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anunciou o mesmo resultado mas demorou mais tempo; 114 horas no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cálculo e </w:t>
                            </w:r>
                            <w:r w:rsidRPr="009B737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cerca de 7 dias na verificação.</w:t>
                            </w:r>
                          </w:p>
                          <w:p w:rsidR="00AC67DA" w:rsidRDefault="00AC67DA" w:rsidP="00AC67DA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F24419" w:rsidRPr="002E14C7" w:rsidRDefault="00F24419" w:rsidP="00EB679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7.4pt;margin-top:-48.45pt;width:558.3pt;height:6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" strokecolor="#0070c0">
                <v:textbox>
                  <w:txbxContent>
                    <w:p w:rsidR="00AC67DA" w:rsidRPr="00AE5D5B" w:rsidRDefault="00AC67DA" w:rsidP="00026417">
                      <w:pPr>
                        <w:pStyle w:val="NormalWeb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 w:rsidRPr="00AE5D5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  <w:t>número</w:t>
                      </w:r>
                      <w:proofErr w:type="gramEnd"/>
                      <w:r w:rsidRPr="00AE5D5B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 de ouro</w: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 de ou</w:t>
                      </w:r>
                      <w:r w:rsidR="00EC0E3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ro é a raiz positiva da </w:t>
                      </w:r>
                      <w:proofErr w:type="gramStart"/>
                      <w:r w:rsidR="00EC0E3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equação       </w: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x</w:t>
                      </w:r>
                      <w:r w:rsidRPr="00EC0E3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proofErr w:type="gramEnd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– x – 1 = 0</w: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É designado por </w:t>
                      </w:r>
                      <w:r w:rsidRPr="00AC67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320">
                          <v:shape id="_x0000_i1025" type="#_x0000_t75" style="width:9.75pt;height:15.75pt" o:ole="">
                            <v:imagedata r:id="rId26" o:title=""/>
                          </v:shape>
                          <o:OLEObject Type="Embed" ProgID="Equation.DSMT4" ShapeID="_x0000_i1025" DrawAspect="Content" ObjectID="_1518267185" r:id="rId27"/>
                        </w:objec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Phi</w:t>
                      </w:r>
                      <w:proofErr w:type="spellEnd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 e tem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valor      </w:t>
                      </w:r>
                      <w:proofErr w:type="gramEnd"/>
                      <w:r w:rsidRPr="00AC67DA">
                        <w:rPr>
                          <w:rFonts w:ascii="Arial" w:hAnsi="Arial" w:cs="Arial"/>
                          <w:color w:val="0000FF"/>
                          <w:position w:val="-26"/>
                          <w:sz w:val="20"/>
                          <w:szCs w:val="20"/>
                        </w:rPr>
                        <w:object w:dxaOrig="960" w:dyaOrig="639">
                          <v:shape id="_x0000_i1026" type="#_x0000_t75" style="width:47.25pt;height:32.25pt" o:ole="">
                            <v:imagedata r:id="rId28" o:title=""/>
                          </v:shape>
                          <o:OLEObject Type="Embed" ProgID="Equation.DSMT4" ShapeID="_x0000_i1026" DrawAspect="Content" ObjectID="_1518267186" r:id="rId29"/>
                        </w:objec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1.618033 …</w: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raiz negativa é designada </w:t>
                      </w:r>
                      <w:proofErr w:type="gramStart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 -</w:t>
                      </w:r>
                      <w:proofErr w:type="gramEnd"/>
                      <w:r w:rsidRPr="00AC67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320">
                          <v:shape id="_x0000_i1027" type="#_x0000_t75" style="width:9.75pt;height:15.75pt" o:ole="">
                            <v:imagedata r:id="rId30" o:title=""/>
                          </v:shape>
                          <o:OLEObject Type="Embed" ProgID="Equation.DSMT4" ShapeID="_x0000_i1027" DrawAspect="Content" ObjectID="_1518267187" r:id="rId31"/>
                        </w:objec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o valor    </w:t>
                      </w:r>
                      <w:r w:rsidRPr="00AC67DA">
                        <w:rPr>
                          <w:rFonts w:ascii="Arial" w:hAnsi="Arial" w:cs="Arial"/>
                          <w:color w:val="0000FF"/>
                          <w:position w:val="-26"/>
                          <w:sz w:val="20"/>
                          <w:szCs w:val="20"/>
                        </w:rPr>
                        <w:object w:dxaOrig="1020" w:dyaOrig="660">
                          <v:shape id="_x0000_i1028" type="#_x0000_t75" style="width:51pt;height:33pt" o:ole="">
                            <v:imagedata r:id="rId32" o:title=""/>
                          </v:shape>
                          <o:OLEObject Type="Embed" ProgID="Equation.DSMT4" ShapeID="_x0000_i1028" DrawAspect="Content" ObjectID="_1518267188" r:id="rId33"/>
                        </w:objec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- 1.618033 …</w: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É habitual designar por </w:t>
                      </w:r>
                      <w:r w:rsidR="001E77D5" w:rsidRPr="00AC67DA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20" w:dyaOrig="260">
                          <v:shape id="_x0000_i1029" type="#_x0000_t75" style="width:10.5pt;height:12.75pt" o:ole="">
                            <v:imagedata r:id="rId34" o:title=""/>
                          </v:shape>
                          <o:OLEObject Type="Embed" ProgID="Equation.DSMT4" ShapeID="_x0000_i1029" DrawAspect="Content" ObjectID="_1518267189" r:id="rId35"/>
                        </w:objec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phi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)</w: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</w:t>
                      </w:r>
                      <w:proofErr w:type="gramEnd"/>
                      <w:r w:rsidR="001E77D5" w:rsidRPr="00AC67DA">
                        <w:rPr>
                          <w:rFonts w:ascii="Arial" w:hAnsi="Arial" w:cs="Arial"/>
                          <w:color w:val="0000FF"/>
                          <w:position w:val="-26"/>
                          <w:sz w:val="20"/>
                          <w:szCs w:val="20"/>
                        </w:rPr>
                        <w:object w:dxaOrig="920" w:dyaOrig="660">
                          <v:shape id="_x0000_i1030" type="#_x0000_t75" style="width:45.75pt;height:33pt" o:ole="">
                            <v:imagedata r:id="rId36" o:title=""/>
                          </v:shape>
                          <o:OLEObject Type="Embed" ProgID="Equation.DSMT4" ShapeID="_x0000_i1030" DrawAspect="Content" ObjectID="_1518267190" r:id="rId37"/>
                        </w:objec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0.618033 …</w:t>
                      </w:r>
                    </w:p>
                    <w:p w:rsidR="00AC67DA" w:rsidRPr="004C028E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 de ouro pode ser representado</w:t>
                      </w:r>
                      <w:r w:rsidR="004C028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na forma de frações contínuas</w:t>
                      </w:r>
                      <w:proofErr w:type="gramStart"/>
                      <w:r w:rsidR="004C028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:   </w:t>
                      </w:r>
                      <w:proofErr w:type="gramEnd"/>
                      <w:r w:rsidR="00026417" w:rsidRPr="0047719A">
                        <w:rPr>
                          <w:rFonts w:ascii="Comic Sans MS" w:hAnsi="Comic Sans MS" w:cs="Comic Sans MS"/>
                          <w:b/>
                          <w:bCs/>
                          <w:color w:val="0000FF"/>
                          <w:position w:val="-88"/>
                          <w:sz w:val="20"/>
                          <w:szCs w:val="20"/>
                        </w:rPr>
                        <w:object w:dxaOrig="2299" w:dyaOrig="1200">
                          <v:shape id="_x0000_i1031" type="#_x0000_t75" style="width:114.75pt;height:60pt" o:ole="">
                            <v:imagedata r:id="rId38" o:title=""/>
                          </v:shape>
                          <o:OLEObject Type="Embed" ProgID="Equation.DSMT4" ShapeID="_x0000_i1031" DrawAspect="Content" ObjectID="_1518267191" r:id="rId39"/>
                        </w:objec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0264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também de uma série de raízes</w:t>
                      </w:r>
                      <w:proofErr w:type="gramStart"/>
                      <w:r w:rsidR="000264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:    </w:t>
                      </w:r>
                      <w:proofErr w:type="gramEnd"/>
                      <w:r w:rsidR="00026417" w:rsidRPr="00026417">
                        <w:rPr>
                          <w:rFonts w:ascii="Arial" w:hAnsi="Arial" w:cs="Arial"/>
                          <w:color w:val="0000FF"/>
                          <w:position w:val="-18"/>
                          <w:sz w:val="20"/>
                          <w:szCs w:val="20"/>
                        </w:rPr>
                        <w:object w:dxaOrig="2420" w:dyaOrig="520">
                          <v:shape id="_x0000_i1032" type="#_x0000_t75" style="width:120.75pt;height:25.5pt" o:ole="">
                            <v:imagedata r:id="rId40" o:title=""/>
                          </v:shape>
                          <o:OLEObject Type="Embed" ProgID="Equation.DSMT4" ShapeID="_x0000_i1032" DrawAspect="Content" ObjectID="_1518267192" r:id="rId41"/>
                        </w:object>
                      </w:r>
                    </w:p>
                    <w:p w:rsidR="00AC67DA" w:rsidRP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por um comp</w:t>
                      </w:r>
                      <w:r w:rsidR="000264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licado desenvolvimento em série    </w:t>
                      </w: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026417" w:rsidRPr="00026417">
                        <w:rPr>
                          <w:rFonts w:ascii="Arial" w:hAnsi="Arial" w:cs="Arial"/>
                          <w:color w:val="0000FF"/>
                          <w:position w:val="-30"/>
                          <w:sz w:val="20"/>
                          <w:szCs w:val="20"/>
                        </w:rPr>
                        <w:object w:dxaOrig="2780" w:dyaOrig="720">
                          <v:shape id="_x0000_i1033" type="#_x0000_t75" style="width:139.5pt;height:36pt" o:ole="">
                            <v:imagedata r:id="rId42" o:title=""/>
                          </v:shape>
                          <o:OLEObject Type="Embed" ProgID="Equation.DSMT4" ShapeID="_x0000_i1033" DrawAspect="Content" ObjectID="_1518267193" r:id="rId43"/>
                        </w:object>
                      </w:r>
                    </w:p>
                    <w:p w:rsidR="00AC67DA" w:rsidRDefault="00AC67DA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C67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 de ouro é a raiz positiva da equação dos números metálicos para p=1 e q=1.</w:t>
                      </w:r>
                    </w:p>
                    <w:p w:rsidR="009B737E" w:rsidRPr="00AC67DA" w:rsidRDefault="009B737E" w:rsidP="00AC67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Sobre este número e sobre o retângulo de ouro existem uma série de mitos e de fantasias que são esclarecidas nos comentários integrados no programa Número de Ouro na página pessoal do autor deste texto.</w:t>
                      </w:r>
                    </w:p>
                    <w:p w:rsidR="00AC67DA" w:rsidRPr="009B737E" w:rsidRDefault="00AC67DA" w:rsidP="00AC67DA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 dia 8 de Julho de 2010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Alexander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Yee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anunciou ter calculado o valor do número de ouro com 1 000 000 000 000 de decimais tendo o cálculo demorado 114 horas e a sua verificação cerca de 7 dias não consecutivos. Esse recorde demorou cinco anos a ser quebrado.</w:t>
                      </w:r>
                    </w:p>
                    <w:p w:rsidR="00AC67DA" w:rsidRPr="009B737E" w:rsidRDefault="00AC67DA" w:rsidP="00AC67DA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22 de Julho de 2015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Ron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Watkins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terminou o cálculo com 2 000 000 000 000 000 decimais, tendo gasto 77,3 horas mais 76,33 na verificação.</w:t>
                      </w:r>
                    </w:p>
                    <w:p w:rsidR="00AC67DA" w:rsidRPr="009B737E" w:rsidRDefault="00AC67DA" w:rsidP="00AC67DA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Logo no dia seguinte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Dustin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Kirkland</w:t>
                      </w:r>
                      <w:proofErr w:type="spellEnd"/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anunciou o mesmo resultado mas demorou mais tempo; 114 horas no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cálculo e </w:t>
                      </w:r>
                      <w:r w:rsidRPr="009B737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cerca de 7 dias na verificação.</w:t>
                      </w:r>
                    </w:p>
                    <w:p w:rsidR="00AC67DA" w:rsidRDefault="00AC67DA" w:rsidP="00AC67DA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F24419" w:rsidRPr="002E14C7" w:rsidRDefault="00F24419" w:rsidP="00EB679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EC0E3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D3191" wp14:editId="15D35B39">
                <wp:simplePos x="0" y="0"/>
                <wp:positionH relativeFrom="column">
                  <wp:posOffset>-855980</wp:posOffset>
                </wp:positionH>
                <wp:positionV relativeFrom="paragraph">
                  <wp:posOffset>299085</wp:posOffset>
                </wp:positionV>
                <wp:extent cx="7089775" cy="1983105"/>
                <wp:effectExtent l="0" t="0" r="15875" b="1714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0B9" w:rsidRDefault="00B160B9" w:rsidP="00B160B9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1C5B96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alíndromo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0D047D">
                              <w:rPr>
                                <w:rFonts w:ascii="Comic Sans MS" w:hAnsi="Comic Sans MS"/>
                                <w:b/>
                                <w:smallCap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160B9" w:rsidRDefault="00B160B9" w:rsidP="00B160B9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Um palíndromo é um número que é igual lido em qualquer dos dois sentidos. É para números o que as capicuas são para as palavras.</w:t>
                            </w:r>
                          </w:p>
                          <w:p w:rsidR="00B160B9" w:rsidRDefault="00B160B9" w:rsidP="00B160B9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São palíndromos, por exemplo, 12321, 6945496, etc.</w:t>
                            </w:r>
                          </w:p>
                          <w:p w:rsidR="00B160B9" w:rsidRDefault="00B160B9" w:rsidP="00B160B9">
                            <w:pPr>
                              <w:spacing w:before="100" w:beforeAutospacing="1" w:after="100" w:afterAutospacing="1" w:line="360" w:lineRule="auto"/>
                              <w:outlineLvl w:val="2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Uma curiosidade: todos os palíndromos com um número par de algarismos são divisíveis por 11.</w:t>
                            </w:r>
                          </w:p>
                          <w:p w:rsidR="00413C58" w:rsidRDefault="009337BB" w:rsidP="00413C58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7.4pt;margin-top:23.55pt;width:558.25pt;height:15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" strokecolor="#93cddd">
                <v:textbox>
                  <w:txbxContent>
                    <w:p w:rsidR="00B160B9" w:rsidRDefault="00B160B9" w:rsidP="00B160B9">
                      <w:pPr>
                        <w:spacing w:before="100" w:beforeAutospacing="1" w:after="100" w:afterAutospacing="1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p</w:t>
                      </w:r>
                      <w:r w:rsidRPr="001C5B96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alíndromo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0D047D"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160B9" w:rsidRDefault="00B160B9" w:rsidP="00B160B9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Um palíndromo é um número que é igual lido em qualquer dos dois sentidos. É para números o que as capicuas são para as palavras.</w:t>
                      </w:r>
                    </w:p>
                    <w:p w:rsidR="00B160B9" w:rsidRDefault="00B160B9" w:rsidP="00B160B9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São palíndromos, por exemplo, 12321, 6945496, etc.</w:t>
                      </w:r>
                    </w:p>
                    <w:p w:rsidR="00B160B9" w:rsidRDefault="00B160B9" w:rsidP="00B160B9">
                      <w:pPr>
                        <w:spacing w:before="100" w:beforeAutospacing="1" w:after="100" w:afterAutospacing="1" w:line="360" w:lineRule="auto"/>
                        <w:outlineLvl w:val="2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Uma curiosidade: todos os palíndromos com um número par de algarismos são divisíveis por 11.</w:t>
                      </w:r>
                    </w:p>
                    <w:p w:rsidR="00413C58" w:rsidRDefault="009337BB" w:rsidP="00413C58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-580618</wp:posOffset>
                </wp:positionV>
                <wp:extent cx="7090374" cy="3597215"/>
                <wp:effectExtent l="0" t="0" r="15875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359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DA" w:rsidRPr="00B015B2" w:rsidRDefault="00777ADA" w:rsidP="00777AD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015B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papiro de Moscovo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papiro de Moscovo, tal como o papiro de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Rhind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também foi escrito em linguagem hierática, mas está muito degradado tornando difícil a leitura de certas partes.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Foi encontrado e adquirido no Egipto por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Golonishef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1893 e ficou com o seu nome mas quando em 1917 foi comprado pelo Museu de Belas Artes de Moscovo,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actual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Museu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Puskin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passou a ser conhecido por papiro de Moscovo.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 5.5 metros de comprimento e 8 centímetros de largura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contém 25 problemas e foi escrito no ano 1850 AC.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décimo quarto problema mostra como se calcula o volume dum tronco de pirâmide.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problema 19 diz “uma quantidade somada aos seus 2/3 mais a metade e mais a sua sétima parte faz 33. Qual é essa quantidade?”</w:t>
                            </w:r>
                          </w:p>
                          <w:p w:rsidR="00777ADA" w:rsidRPr="00777ADA" w:rsidRDefault="00777ADA" w:rsidP="00777A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Ainda do tempo da civilização egípcia chegaram até nós outros papiros como sejam o papiro matemático de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Lahun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ou o papiro de Berlim, este comprado em 1850 por Henry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Rhind</w:t>
                            </w:r>
                            <w:proofErr w:type="spellEnd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(o mesmo que comprou o papiro com o seu nome) na cidade de </w:t>
                            </w:r>
                            <w:proofErr w:type="spellStart"/>
                            <w:r w:rsidRPr="00777AD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Luxor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77ADA" w:rsidRDefault="00777ADA" w:rsidP="00777AD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63EEF" w:rsidRPr="003A62FE" w:rsidRDefault="00263EEF" w:rsidP="00263EE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96D82" w:rsidRPr="003A62FE" w:rsidRDefault="00096D82" w:rsidP="00096D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7.4pt;margin-top:-45.7pt;width:558.3pt;height:2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" strokecolor="#0070c0">
                <v:textbox>
                  <w:txbxContent>
                    <w:p w:rsidR="00777ADA" w:rsidRPr="00B015B2" w:rsidRDefault="00777ADA" w:rsidP="00777AD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B015B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papiro de Moscovo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papiro de Moscovo, tal como o papiro de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Rhind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também foi escrito em linguagem hierática, mas está muito degradado tornando difícil a leitura de certas partes.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Foi encontrado e adquirido no Egipto por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Golonishef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1893 e ficou com o seu nome mas quando em 1917 foi comprado pelo Museu de Belas Artes de Moscovo,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actual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Museu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Puskin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passou a ser conhecido por papiro de Moscovo.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 5.5 metros de comprimento e 8 centímetros de largura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contém 25 problemas e foi escrito no ano 1850 AC.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décimo quarto problema mostra como se calcula o volume dum tronco de pirâmide.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problema 19 diz “uma quantidade somada aos seus 2/3 mais a metade e mais a sua sétima parte faz 33. Qual é essa quantidade?”</w:t>
                      </w:r>
                    </w:p>
                    <w:p w:rsidR="00777ADA" w:rsidRPr="00777ADA" w:rsidRDefault="00777ADA" w:rsidP="00777AD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Ainda do tempo da civilização egípcia chegaram até nós outros papiros como sejam o papiro matemático de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Lahun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ou o papiro de Berlim, este comprado em 1850 por Henry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Rhind</w:t>
                      </w:r>
                      <w:proofErr w:type="spellEnd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(o mesmo que comprou o papiro com o seu nome) na cidade de </w:t>
                      </w:r>
                      <w:proofErr w:type="spellStart"/>
                      <w:r w:rsidRPr="00777AD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Luxor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777ADA" w:rsidRDefault="00777ADA" w:rsidP="00777ADA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263EEF" w:rsidRPr="003A62FE" w:rsidRDefault="00263EEF" w:rsidP="00263EEF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096D82" w:rsidRPr="003A62FE" w:rsidRDefault="00096D82" w:rsidP="00096D8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777AD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DBDB" wp14:editId="3C332FC2">
                <wp:simplePos x="0" y="0"/>
                <wp:positionH relativeFrom="column">
                  <wp:posOffset>-855848</wp:posOffset>
                </wp:positionH>
                <wp:positionV relativeFrom="paragraph">
                  <wp:posOffset>229066</wp:posOffset>
                </wp:positionV>
                <wp:extent cx="7089775" cy="5037827"/>
                <wp:effectExtent l="0" t="0" r="15875" b="107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503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7F7" w:rsidRPr="00314258" w:rsidRDefault="006027F7" w:rsidP="00C402AF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1425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 w:rsidRPr="0031425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metálicos</w: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sucessão de Fibonacci generaliz</w:t>
                            </w:r>
                            <w:r w:rsid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ado é uma sucessão definida </w:t>
                            </w:r>
                            <w:proofErr w:type="gramStart"/>
                            <w:r w:rsid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</w:t>
                            </w:r>
                            <w:proofErr w:type="gramEnd"/>
                            <w:r w:rsid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540" w:dyaOrig="360">
                                <v:shape id="_x0000_i1034" type="#_x0000_t75" style="width:127pt;height:18.35pt" o:ole="">
                                  <v:imagedata r:id="rId44" o:title=""/>
                                </v:shape>
                                <o:OLEObject Type="Embed" ProgID="Equation.DSMT4" ShapeID="_x0000_i1034" DrawAspect="Content" ObjectID="_1518461117" r:id="rId45"/>
                              </w:objec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Prova-se </w:t>
                            </w:r>
                            <w:proofErr w:type="gramStart"/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que              </w:t>
                            </w:r>
                            <w:proofErr w:type="gramEnd"/>
                            <w:r w:rsidRPr="006027F7">
                              <w:rPr>
                                <w:rFonts w:ascii="Arial" w:hAnsi="Arial" w:cs="Arial"/>
                                <w:color w:val="0000FF"/>
                                <w:position w:val="-24"/>
                                <w:sz w:val="20"/>
                                <w:szCs w:val="20"/>
                              </w:rPr>
                              <w:object w:dxaOrig="2180" w:dyaOrig="720">
                                <v:shape id="_x0000_i1035" type="#_x0000_t75" style="width:108pt;height:36pt" o:ole="">
                                  <v:imagedata r:id="rId46" o:title=""/>
                                </v:shape>
                                <o:OLEObject Type="Embed" ProgID="Equation.DSMT4" ShapeID="_x0000_i1035" DrawAspect="Content" ObjectID="_1518461118" r:id="rId47"/>
                              </w:objec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esse limite é a raiz po</w:t>
                            </w:r>
                            <w:r w:rsid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sitiva da equação</w: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P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− p x − q = 0</w: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números metálicos são as raízes positivas desta equação para os vários valores naturais de p e de q e designam-se pela letra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220" w:dyaOrig="220">
                                <v:shape id="_x0000_i1036" type="#_x0000_t75" style="width:11.55pt;height:11.55pt" o:ole="">
                                  <v:imagedata r:id="rId48" o:title=""/>
                                </v:shape>
                                <o:OLEObject Type="Embed" ProgID="Equation.DSMT4" ShapeID="_x0000_i1036" DrawAspect="Content" ObjectID="_1518461119" r:id="rId49"/>
                              </w:objec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com dois índices, o primeiro com o valor de p e o segundo com o de q.</w:t>
                            </w:r>
                          </w:p>
                          <w:p w:rsidR="006027F7" w:rsidRPr="006027F7" w:rsidRDefault="006027F7" w:rsidP="006027F7">
                            <w:pPr>
                              <w:pStyle w:val="NormalWeb"/>
                              <w:rPr>
                                <w:rFonts w:ascii="Arial" w:eastAsiaTheme="minorHAnsi" w:hAnsi="Arial" w:cs="Arial"/>
                                <w:color w:val="0000F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027F7">
                              <w:rPr>
                                <w:rFonts w:ascii="Arial" w:eastAsiaTheme="minorHAnsi" w:hAnsi="Arial" w:cs="Arial"/>
                                <w:color w:val="0000FF"/>
                                <w:sz w:val="20"/>
                                <w:szCs w:val="20"/>
                                <w:lang w:eastAsia="en-US"/>
                              </w:rPr>
                              <w:t xml:space="preserve">Para p=1 e q=1 temos o número de ouro </w:t>
                            </w:r>
                            <w:r w:rsidR="00C402AF" w:rsidRPr="00C402AF">
                              <w:rPr>
                                <w:rFonts w:ascii="Arial" w:eastAsiaTheme="minorHAnsi" w:hAnsi="Arial" w:cs="Arial"/>
                                <w:color w:val="0000FF"/>
                                <w:position w:val="-24"/>
                                <w:sz w:val="20"/>
                                <w:szCs w:val="20"/>
                                <w:lang w:eastAsia="en-US"/>
                              </w:rPr>
                              <w:object w:dxaOrig="940" w:dyaOrig="660">
                                <v:shape id="_x0000_i1037" type="#_x0000_t75" style="width:46.2pt;height:33.3pt" o:ole="">
                                  <v:imagedata r:id="rId50" o:title=""/>
                                </v:shape>
                                <o:OLEObject Type="Embed" ProgID="Equation.DSMT4" ShapeID="_x0000_i1037" DrawAspect="Content" ObjectID="_1518461120" r:id="rId51"/>
                              </w:object>
                            </w:r>
                            <w:r w:rsidRPr="006027F7">
                              <w:rPr>
                                <w:rFonts w:ascii="Arial" w:eastAsiaTheme="minorHAnsi" w:hAnsi="Arial" w:cs="Arial"/>
                                <w:color w:val="0000FF"/>
                                <w:sz w:val="20"/>
                                <w:szCs w:val="20"/>
                                <w:lang w:eastAsia="en-US"/>
                              </w:rPr>
                              <w:t xml:space="preserve"> = 1.618033 …</w: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Para p = 1 e q = 2 temos o número de cobre é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14"/>
                                <w:sz w:val="20"/>
                                <w:szCs w:val="20"/>
                              </w:rPr>
                              <w:object w:dxaOrig="420" w:dyaOrig="380">
                                <v:shape id="_x0000_i1038" type="#_x0000_t75" style="width:21.05pt;height:19pt" o:ole="">
                                  <v:imagedata r:id="rId52" o:title=""/>
                                </v:shape>
                                <o:OLEObject Type="Embed" ProgID="Equation.DSMT4" ShapeID="_x0000_i1038" DrawAspect="Content" ObjectID="_1518461121" r:id="rId53"/>
                              </w:objec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2.</w:t>
                            </w:r>
                          </w:p>
                          <w:p w:rsidR="006027F7" w:rsidRPr="006027F7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Para p = 2 e q = 2 temos o número de platina é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14"/>
                                <w:sz w:val="20"/>
                                <w:szCs w:val="20"/>
                              </w:rPr>
                              <w:object w:dxaOrig="440" w:dyaOrig="380">
                                <v:shape id="_x0000_i1039" type="#_x0000_t75" style="width:22.4pt;height:19pt" o:ole="">
                                  <v:imagedata r:id="rId54" o:title=""/>
                                </v:shape>
                                <o:OLEObject Type="Embed" ProgID="Equation.DSMT4" ShapeID="_x0000_i1039" DrawAspect="Content" ObjectID="_1518461122" r:id="rId55"/>
                              </w:objec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600" w:dyaOrig="380">
                                <v:shape id="_x0000_i1040" type="#_x0000_t75" style="width:29.9pt;height:19pt" o:ole="">
                                  <v:imagedata r:id="rId56" o:title=""/>
                                </v:shape>
                                <o:OLEObject Type="Embed" ProgID="Equation.DSMT4" ShapeID="_x0000_i1040" DrawAspect="Content" ObjectID="_1518461123" r:id="rId57"/>
                              </w:object>
                            </w:r>
                            <w:r w:rsidRPr="006027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27F7" w:rsidRDefault="006027F7" w:rsidP="006027F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 p = 2 e q = 1 temos o número de prata é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0000FF"/>
                                <w:sz w:val="20"/>
                                <w:szCs w:val="20"/>
                                <w:lang w:eastAsia="pt-PT"/>
                              </w:rPr>
                              <w:t xml:space="preserve"> </w:t>
                            </w:r>
                            <w:r w:rsidR="00C402AF" w:rsidRPr="0047719A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4"/>
                                <w:sz w:val="20"/>
                                <w:szCs w:val="20"/>
                              </w:rPr>
                              <w:object w:dxaOrig="420" w:dyaOrig="380">
                                <v:shape id="_x0000_i1041" type="#_x0000_t75" style="width:21.05pt;height:19pt" o:ole="">
                                  <v:imagedata r:id="rId58" o:title=""/>
                                </v:shape>
                                <o:OLEObject Type="Embed" ProgID="Equation.DSMT4" ShapeID="_x0000_i1041" DrawAspect="Content" ObjectID="_1518461124" r:id="rId59"/>
                              </w:objec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2AF">
                              <w:rPr>
                                <w:rFonts w:ascii="Comic Sans MS" w:hAnsi="Comic Sans MS"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2AF" w:rsidRPr="0047719A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6"/>
                                <w:sz w:val="20"/>
                                <w:szCs w:val="20"/>
                              </w:rPr>
                              <w:object w:dxaOrig="560" w:dyaOrig="340">
                                <v:shape id="_x0000_i1042" type="#_x0000_t75" style="width:27.85pt;height:17pt" o:ole="">
                                  <v:imagedata r:id="rId60" o:title=""/>
                                </v:shape>
                                <o:OLEObject Type="Embed" ProgID="Equation.DSMT4" ShapeID="_x0000_i1042" DrawAspect="Content" ObjectID="_1518461125" r:id="rId61"/>
                              </w:objec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27F7" w:rsidRPr="00C402AF" w:rsidRDefault="006027F7" w:rsidP="006027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Para p = 1 e q = 3 temos o número de níquel é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14"/>
                                <w:sz w:val="20"/>
                                <w:szCs w:val="20"/>
                              </w:rPr>
                              <w:object w:dxaOrig="420" w:dyaOrig="380">
                                <v:shape id="_x0000_i1043" type="#_x0000_t75" style="width:21.05pt;height:19pt" o:ole="">
                                  <v:imagedata r:id="rId62" o:title=""/>
                                </v:shape>
                                <o:OLEObject Type="Embed" ProgID="Equation.DSMT4" ShapeID="_x0000_i1043" DrawAspect="Content" ObjectID="_1518461126" r:id="rId63"/>
                              </w:object>
                            </w:r>
                            <w:r w:rsidRP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C402AF" w:rsidRPr="00C402AF">
                              <w:rPr>
                                <w:rFonts w:ascii="Arial" w:hAnsi="Arial" w:cs="Arial"/>
                                <w:color w:val="0000FF"/>
                                <w:position w:val="-24"/>
                                <w:sz w:val="20"/>
                                <w:szCs w:val="20"/>
                              </w:rPr>
                              <w:object w:dxaOrig="720" w:dyaOrig="660">
                                <v:shape id="_x0000_i1044" type="#_x0000_t75" style="width:36pt;height:33.3pt" o:ole="">
                                  <v:imagedata r:id="rId64" o:title=""/>
                                </v:shape>
                                <o:OLEObject Type="Embed" ProgID="Equation.DSMT4" ShapeID="_x0000_i1044" DrawAspect="Content" ObjectID="_1518461127" r:id="rId65"/>
                              </w:object>
                            </w:r>
                            <w:r w:rsidRPr="00C402AF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13C58" w:rsidRPr="00CC23D4" w:rsidRDefault="00413C58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7.4pt;margin-top:18.05pt;width:558.25pt;height:39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" strokecolor="#0070c0">
                <v:textbox>
                  <w:txbxContent>
                    <w:p w:rsidR="006027F7" w:rsidRPr="00314258" w:rsidRDefault="006027F7" w:rsidP="00C402AF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31425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</w:t>
                      </w:r>
                      <w:proofErr w:type="gramEnd"/>
                      <w:r w:rsidRPr="0031425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metálicos</w: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sucessão de Fibonacci generaliz</w:t>
                      </w:r>
                      <w:r w:rsid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ado é uma sucessão definida </w:t>
                      </w:r>
                      <w:proofErr w:type="gramStart"/>
                      <w:r w:rsid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</w:t>
                      </w:r>
                      <w:proofErr w:type="gramEnd"/>
                      <w:r w:rsid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540" w:dyaOrig="360">
                          <v:shape id="_x0000_i1042" type="#_x0000_t75" style="width:126.75pt;height:18pt" o:ole="">
                            <v:imagedata r:id="rId66" o:title=""/>
                          </v:shape>
                          <o:OLEObject Type="Embed" ProgID="Equation.DSMT4" ShapeID="_x0000_i1042" DrawAspect="Content" ObjectID="_1518267194" r:id="rId67"/>
                        </w:objec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Prova-se </w:t>
                      </w:r>
                      <w:proofErr w:type="gramStart"/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que              </w:t>
                      </w:r>
                      <w:proofErr w:type="gramEnd"/>
                      <w:r w:rsidRPr="006027F7">
                        <w:rPr>
                          <w:rFonts w:ascii="Arial" w:hAnsi="Arial" w:cs="Arial"/>
                          <w:color w:val="0000FF"/>
                          <w:position w:val="-24"/>
                          <w:sz w:val="20"/>
                          <w:szCs w:val="20"/>
                        </w:rPr>
                        <w:object w:dxaOrig="2180" w:dyaOrig="720">
                          <v:shape id="_x0000_i1034" type="#_x0000_t75" style="width:108pt;height:36pt" o:ole="">
                            <v:imagedata r:id="rId68" o:title=""/>
                          </v:shape>
                          <o:OLEObject Type="Embed" ProgID="Equation.DSMT4" ShapeID="_x0000_i1034" DrawAspect="Content" ObjectID="_1518267195" r:id="rId69"/>
                        </w:objec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esse limite é a raiz po</w:t>
                      </w:r>
                      <w:r w:rsid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sitiva da equação</w: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x</w:t>
                      </w:r>
                      <w:r w:rsidRP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− p x − q = 0</w: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números metálicos são as raízes positivas desta equação para os vários valores naturais de p e de q e designam-se pela letra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6"/>
                          <w:sz w:val="20"/>
                          <w:szCs w:val="20"/>
                        </w:rPr>
                        <w:object w:dxaOrig="220" w:dyaOrig="220">
                          <v:shape id="_x0000_i1035" type="#_x0000_t75" style="width:11.25pt;height:11.25pt" o:ole="">
                            <v:imagedata r:id="rId70" o:title=""/>
                          </v:shape>
                          <o:OLEObject Type="Embed" ProgID="Equation.DSMT4" ShapeID="_x0000_i1035" DrawAspect="Content" ObjectID="_1518267196" r:id="rId71"/>
                        </w:objec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com dois índices, o primeiro com o valor de p e o segundo com o de q.</w:t>
                      </w:r>
                    </w:p>
                    <w:p w:rsidR="006027F7" w:rsidRPr="006027F7" w:rsidRDefault="006027F7" w:rsidP="006027F7">
                      <w:pPr>
                        <w:pStyle w:val="NormalWeb"/>
                        <w:rPr>
                          <w:rFonts w:ascii="Arial" w:eastAsiaTheme="minorHAnsi" w:hAnsi="Arial" w:cs="Arial"/>
                          <w:color w:val="0000FF"/>
                          <w:sz w:val="20"/>
                          <w:szCs w:val="20"/>
                          <w:lang w:eastAsia="en-US"/>
                        </w:rPr>
                      </w:pPr>
                      <w:r w:rsidRPr="006027F7">
                        <w:rPr>
                          <w:rFonts w:ascii="Arial" w:eastAsiaTheme="minorHAnsi" w:hAnsi="Arial" w:cs="Arial"/>
                          <w:color w:val="0000FF"/>
                          <w:sz w:val="20"/>
                          <w:szCs w:val="20"/>
                          <w:lang w:eastAsia="en-US"/>
                        </w:rPr>
                        <w:t xml:space="preserve">Para p=1 e q=1 temos o número de ouro </w:t>
                      </w:r>
                      <w:r w:rsidR="00C402AF" w:rsidRPr="00C402AF">
                        <w:rPr>
                          <w:rFonts w:ascii="Arial" w:eastAsiaTheme="minorHAnsi" w:hAnsi="Arial" w:cs="Arial"/>
                          <w:color w:val="0000FF"/>
                          <w:position w:val="-24"/>
                          <w:sz w:val="20"/>
                          <w:szCs w:val="20"/>
                          <w:lang w:eastAsia="en-US"/>
                        </w:rPr>
                        <w:object w:dxaOrig="940" w:dyaOrig="660">
                          <v:shape id="_x0000_i1036" type="#_x0000_t75" style="width:46.5pt;height:33pt" o:ole="">
                            <v:imagedata r:id="rId72" o:title=""/>
                          </v:shape>
                          <o:OLEObject Type="Embed" ProgID="Equation.DSMT4" ShapeID="_x0000_i1036" DrawAspect="Content" ObjectID="_1518267197" r:id="rId73"/>
                        </w:object>
                      </w:r>
                      <w:r w:rsidRPr="006027F7">
                        <w:rPr>
                          <w:rFonts w:ascii="Arial" w:eastAsiaTheme="minorHAnsi" w:hAnsi="Arial" w:cs="Arial"/>
                          <w:color w:val="0000FF"/>
                          <w:sz w:val="20"/>
                          <w:szCs w:val="20"/>
                          <w:lang w:eastAsia="en-US"/>
                        </w:rPr>
                        <w:t xml:space="preserve"> = 1.618033 …</w: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Para p = 1 e q = 2 temos o número de cobre é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14"/>
                          <w:sz w:val="20"/>
                          <w:szCs w:val="20"/>
                        </w:rPr>
                        <w:object w:dxaOrig="420" w:dyaOrig="380">
                          <v:shape id="_x0000_i1037" type="#_x0000_t75" style="width:21pt;height:18.75pt" o:ole="">
                            <v:imagedata r:id="rId74" o:title=""/>
                          </v:shape>
                          <o:OLEObject Type="Embed" ProgID="Equation.DSMT4" ShapeID="_x0000_i1037" DrawAspect="Content" ObjectID="_1518267198" r:id="rId75"/>
                        </w:objec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2.</w:t>
                      </w:r>
                    </w:p>
                    <w:p w:rsidR="006027F7" w:rsidRPr="006027F7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Para p = 2 e q = 2 temos o número de platina é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14"/>
                          <w:sz w:val="20"/>
                          <w:szCs w:val="20"/>
                        </w:rPr>
                        <w:object w:dxaOrig="440" w:dyaOrig="380">
                          <v:shape id="_x0000_i1038" type="#_x0000_t75" style="width:22.5pt;height:18.75pt" o:ole="">
                            <v:imagedata r:id="rId76" o:title=""/>
                          </v:shape>
                          <o:OLEObject Type="Embed" ProgID="Equation.DSMT4" ShapeID="_x0000_i1038" DrawAspect="Content" ObjectID="_1518267199" r:id="rId77"/>
                        </w:objec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600" w:dyaOrig="380">
                          <v:shape id="_x0000_i1039" type="#_x0000_t75" style="width:30pt;height:18.75pt" o:ole="">
                            <v:imagedata r:id="rId78" o:title=""/>
                          </v:shape>
                          <o:OLEObject Type="Embed" ProgID="Equation.DSMT4" ShapeID="_x0000_i1039" DrawAspect="Content" ObjectID="_1518267200" r:id="rId79"/>
                        </w:object>
                      </w:r>
                      <w:r w:rsidRPr="006027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6027F7" w:rsidRDefault="006027F7" w:rsidP="006027F7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 p = 2 e q = 1 temos o número de prata é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0000FF"/>
                          <w:sz w:val="20"/>
                          <w:szCs w:val="20"/>
                          <w:lang w:eastAsia="pt-PT"/>
                        </w:rPr>
                        <w:t xml:space="preserve"> </w:t>
                      </w:r>
                      <w:r w:rsidR="00C402AF" w:rsidRPr="0047719A">
                        <w:rPr>
                          <w:rFonts w:ascii="Comic Sans MS" w:hAnsi="Comic Sans MS"/>
                          <w:b/>
                          <w:color w:val="0000FF"/>
                          <w:position w:val="-14"/>
                          <w:sz w:val="20"/>
                          <w:szCs w:val="20"/>
                        </w:rPr>
                        <w:object w:dxaOrig="420" w:dyaOrig="380">
                          <v:shape id="_x0000_i1040" type="#_x0000_t75" style="width:21pt;height:18.75pt" o:ole="">
                            <v:imagedata r:id="rId80" o:title=""/>
                          </v:shape>
                          <o:OLEObject Type="Embed" ProgID="Equation.DSMT4" ShapeID="_x0000_i1040" DrawAspect="Content" ObjectID="_1518267201" r:id="rId81"/>
                        </w:objec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C402AF">
                        <w:rPr>
                          <w:rFonts w:ascii="Comic Sans MS" w:hAnsi="Comic Sans MS"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C402AF" w:rsidRPr="0047719A">
                        <w:rPr>
                          <w:rFonts w:ascii="Comic Sans MS" w:hAnsi="Comic Sans MS"/>
                          <w:b/>
                          <w:color w:val="0000FF"/>
                          <w:position w:val="-6"/>
                          <w:sz w:val="20"/>
                          <w:szCs w:val="20"/>
                        </w:rPr>
                        <w:object w:dxaOrig="560" w:dyaOrig="340">
                          <v:shape id="_x0000_i1041" type="#_x0000_t75" style="width:27.75pt;height:17.25pt" o:ole="">
                            <v:imagedata r:id="rId82" o:title=""/>
                          </v:shape>
                          <o:OLEObject Type="Embed" ProgID="Equation.DSMT4" ShapeID="_x0000_i1041" DrawAspect="Content" ObjectID="_1518267202" r:id="rId83"/>
                        </w:objec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6027F7" w:rsidRPr="00C402AF" w:rsidRDefault="006027F7" w:rsidP="006027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Para p = 1 e q = 3 temos o número de níquel é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14"/>
                          <w:sz w:val="20"/>
                          <w:szCs w:val="20"/>
                        </w:rPr>
                        <w:object w:dxaOrig="420" w:dyaOrig="380">
                          <v:shape id="_x0000_i1043" type="#_x0000_t75" style="width:21pt;height:18.75pt" o:ole="">
                            <v:imagedata r:id="rId84" o:title=""/>
                          </v:shape>
                          <o:OLEObject Type="Embed" ProgID="Equation.DSMT4" ShapeID="_x0000_i1043" DrawAspect="Content" ObjectID="_1518267203" r:id="rId85"/>
                        </w:object>
                      </w:r>
                      <w:r w:rsidRP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</w:t>
                      </w:r>
                      <w:r w:rsidR="00C402AF" w:rsidRPr="00C402AF">
                        <w:rPr>
                          <w:rFonts w:ascii="Arial" w:hAnsi="Arial" w:cs="Arial"/>
                          <w:color w:val="0000FF"/>
                          <w:position w:val="-24"/>
                          <w:sz w:val="20"/>
                          <w:szCs w:val="20"/>
                        </w:rPr>
                        <w:object w:dxaOrig="720" w:dyaOrig="660">
                          <v:shape id="_x0000_i1044" type="#_x0000_t75" style="width:36pt;height:33pt" o:ole="">
                            <v:imagedata r:id="rId86" o:title=""/>
                          </v:shape>
                          <o:OLEObject Type="Embed" ProgID="Equation.DSMT4" ShapeID="_x0000_i1044" DrawAspect="Content" ObjectID="_1518267204" r:id="rId87"/>
                        </w:object>
                      </w:r>
                      <w:r w:rsidRPr="00C402AF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413C58" w:rsidRPr="00CC23D4" w:rsidRDefault="00413C58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 w:rsidP="00A25F95">
      <w:pPr>
        <w:jc w:val="both"/>
      </w:pPr>
    </w:p>
    <w:p w:rsidR="00413C58" w:rsidRDefault="00413C58"/>
    <w:p w:rsidR="00413C58" w:rsidRDefault="0084322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9AB7F" wp14:editId="75B4E3E7">
                <wp:simplePos x="0" y="0"/>
                <wp:positionH relativeFrom="column">
                  <wp:posOffset>-855345</wp:posOffset>
                </wp:positionH>
                <wp:positionV relativeFrom="paragraph">
                  <wp:posOffset>269240</wp:posOffset>
                </wp:positionV>
                <wp:extent cx="7089775" cy="1224915"/>
                <wp:effectExtent l="0" t="0" r="15875" b="1333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C2" w:rsidRPr="000310C2" w:rsidRDefault="000310C2" w:rsidP="000310C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10C2">
                              <w:rPr>
                                <w:rFonts w:ascii="Comic Sans MS" w:hAnsi="Comic Sans MS" w:cs="Times New Roman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sabia</w:t>
                            </w:r>
                            <w:proofErr w:type="gramEnd"/>
                            <w:r w:rsidRPr="000310C2">
                              <w:rPr>
                                <w:rFonts w:ascii="Comic Sans MS" w:hAnsi="Comic Sans MS" w:cs="Times New Roman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que…</w:t>
                            </w:r>
                          </w:p>
                          <w:p w:rsidR="000310C2" w:rsidRPr="000310C2" w:rsidRDefault="000310C2" w:rsidP="000310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310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dermatologistas têm uma fórmula para determinar a superfície do corpo humano</w:t>
                            </w:r>
                            <w:proofErr w:type="gramStart"/>
                            <w:r w:rsidRPr="000310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0310C2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1340" w:dyaOrig="420">
                                <v:shape id="_x0000_i1045" type="#_x0000_t75" style="width:67.25pt;height:21.05pt" o:ole="">
                                  <v:imagedata r:id="rId88" o:title=""/>
                                </v:shape>
                                <o:OLEObject Type="Embed" ProgID="Equation.DSMT4" ShapeID="_x0000_i1045" DrawAspect="Content" ObjectID="_1518461128" r:id="rId89"/>
                              </w:object>
                            </w:r>
                          </w:p>
                          <w:p w:rsidR="000310C2" w:rsidRPr="000310C2" w:rsidRDefault="000310C2" w:rsidP="000310C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310C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 é o peso do corpo e o resultado é expresso em metros quadrados.</w:t>
                            </w:r>
                          </w:p>
                          <w:p w:rsidR="00205D5E" w:rsidRPr="00205D5E" w:rsidRDefault="00205D5E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7.35pt;margin-top:21.2pt;width:558.25pt;height:9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" strokecolor="#0070c0">
                <v:textbox>
                  <w:txbxContent>
                    <w:p w:rsidR="000310C2" w:rsidRPr="000310C2" w:rsidRDefault="000310C2" w:rsidP="000310C2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 w:cs="Times New Roman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0310C2">
                        <w:rPr>
                          <w:rFonts w:ascii="Comic Sans MS" w:hAnsi="Comic Sans MS" w:cs="Times New Roman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sabia</w:t>
                      </w:r>
                      <w:proofErr w:type="gramEnd"/>
                      <w:r w:rsidRPr="000310C2">
                        <w:rPr>
                          <w:rFonts w:ascii="Comic Sans MS" w:hAnsi="Comic Sans MS" w:cs="Times New Roman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que…</w:t>
                      </w:r>
                    </w:p>
                    <w:p w:rsidR="000310C2" w:rsidRPr="000310C2" w:rsidRDefault="000310C2" w:rsidP="000310C2">
                      <w:p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310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dermatologistas têm uma fórmula para determinar a superfície do corpo humano</w:t>
                      </w:r>
                      <w:proofErr w:type="gramStart"/>
                      <w:r w:rsidRPr="000310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0310C2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1340" w:dyaOrig="420">
                          <v:shape id="_x0000_i1045" type="#_x0000_t75" style="width:67.5pt;height:21pt" o:ole="">
                            <v:imagedata r:id="rId90" o:title=""/>
                          </v:shape>
                          <o:OLEObject Type="Embed" ProgID="Equation.DSMT4" ShapeID="_x0000_i1045" DrawAspect="Content" ObjectID="_1518267205" r:id="rId91"/>
                        </w:object>
                      </w:r>
                    </w:p>
                    <w:p w:rsidR="000310C2" w:rsidRPr="000310C2" w:rsidRDefault="000310C2" w:rsidP="000310C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0310C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 é o peso do corpo e o resultado é expresso em metros quadrados.</w:t>
                      </w:r>
                    </w:p>
                    <w:p w:rsidR="00205D5E" w:rsidRPr="00205D5E" w:rsidRDefault="00205D5E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FD6F6E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96688" wp14:editId="429F5370">
                <wp:simplePos x="0" y="0"/>
                <wp:positionH relativeFrom="column">
                  <wp:posOffset>-795463</wp:posOffset>
                </wp:positionH>
                <wp:positionV relativeFrom="paragraph">
                  <wp:posOffset>-701387</wp:posOffset>
                </wp:positionV>
                <wp:extent cx="7089775" cy="9402792"/>
                <wp:effectExtent l="0" t="0" r="15875" b="2730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9402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D75" w:rsidRPr="00071ED4" w:rsidRDefault="00FD6F6E" w:rsidP="005E4D7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5E4D75" w:rsidRPr="005E4D7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4D75" w:rsidRPr="00071ED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CERN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CERN (acrónimo de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Conseil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Européen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pour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Recherche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Nucléaire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) situado em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Meyrin</w:t>
                            </w:r>
                            <w:proofErr w:type="spellEnd"/>
                            <w:proofErr w:type="gram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entre a França e a Suíça, é o maior laboratório de partículas do mundo.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Foi criado em 1954 e tem atualmente vinte países como membros entre </w:t>
                            </w:r>
                            <w:proofErr w:type="gram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eles</w:t>
                            </w:r>
                            <w:proofErr w:type="gram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Portugal que aderiu em 1985. Lá trabalham cerca de 15 000 engenheiros e cientistas, estes pertencentes a mais de 600 universidades de cerca de 100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paises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custos são elevadíssimos como seria de esperar. A Alemanha é o principal suporte contribuindo com cerca de 20% das despesas. Portugal fica-se com pouco mais de 1%.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Estranhamente, os Estados Unidos, que têm milhares de físicos no CERN, não constam da lista dos que suportam as despesas.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Basicamente, no CERN são feitas experiências com partículas subatómicas aceleradas até atingirem velocidades próximas da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da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luz e fazendo com que elas choquem entre si.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Numa série de textos que se seguirão, serão descritos os vários aceleradores lá existentes, o seu funcionamento e as descobertas que daí resultaram até chegar ao bosão de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Higgs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fechou o elo que faltava na confirmação do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BigBang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Mas, não são apenas as partículas que têm celebrizado o CERN. Foi lá que nasceu a </w:t>
                            </w:r>
                            <w:hyperlink r:id="rId92" w:tooltip="World Wide Web" w:history="1">
                              <w:proofErr w:type="spellStart"/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World</w:t>
                              </w:r>
                              <w:proofErr w:type="spellEnd"/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Wide</w:t>
                              </w:r>
                              <w:proofErr w:type="spellEnd"/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 Web</w:t>
                              </w:r>
                            </w:hyperlink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ou simplesmente WWW, Em 1989, Tim Berners-Lee que se tinha formado em Oxford em 1976, foi nomeado consultor do CERN para engenharia de </w:t>
                            </w:r>
                            <w:proofErr w:type="gram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software</w:t>
                            </w:r>
                            <w:proofErr w:type="gram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Aí escreveu um programa para armazenamento de informação designado por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Enquire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que seria a base para a criação da Web. Apresentou a proposta de desenvolvimento ao seu </w:t>
                            </w:r>
                            <w:proofErr w:type="gram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chefe ,</w:t>
                            </w:r>
                            <w:proofErr w:type="gram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Mike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Sendall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deu o despacho: "Vago, mas empolgante". Ajudado por </w:t>
                            </w:r>
                            <w:hyperlink r:id="rId93" w:tooltip="Robert Cailliau" w:history="1"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Robert </w:t>
                              </w:r>
                              <w:proofErr w:type="spellStart"/>
                              <w:r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Cailliau</w:t>
                              </w:r>
                              <w:proofErr w:type="spellEnd"/>
                            </w:hyperlink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implementou a linguagem HTML e concebeu o servidor Web. A Web funcionou primeiro dentro do CERN e em 1991 foi disponibilizada a todo o mundo.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Também o ecrã tátil e o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track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ball</w:t>
                            </w:r>
                            <w:proofErr w:type="spellEnd"/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do rato foram concebidos no CERN nos anos 70. Tanto um como o outro para simplificar nos computadores o manuseamento dos comandos.</w:t>
                            </w:r>
                          </w:p>
                          <w:p w:rsidR="005E4D75" w:rsidRPr="005E4D75" w:rsidRDefault="005E4D75" w:rsidP="005E4D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 terminar este primeiro artigo sobre este tema: como consequência dos seus trabalhos no CERN, foram galardoados c</w:t>
                            </w:r>
                            <w:r w:rsidR="00CE082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om</w:t>
                            </w:r>
                            <w:r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 prémio Nobel da Física: 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94" w:tooltip="1984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1984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95" w:tooltip="Carlo Rubbia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Carlo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Rubbia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et</w:t>
                            </w:r>
                            <w:proofErr w:type="spellEnd"/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hyperlink r:id="rId96" w:tooltip="Simon van der Meer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Simon van der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Meer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pela "contribuição decisiva na descoberta das </w:t>
                            </w:r>
                            <w:hyperlink r:id="rId97" w:tooltip="Partículas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partículas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do campo W e Z, portadoras da </w:t>
                            </w:r>
                            <w:hyperlink r:id="rId98" w:tooltip="Força nuclear fraca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interação fraca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99" w:tooltip="1959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1959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100" w:tooltip="Georges Charpak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Georges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Charpak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pela "invenção e elaboração de detetores de partículas, em particular a câmara proporcional </w:t>
                            </w:r>
                            <w:proofErr w:type="spellStart"/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multifios</w:t>
                            </w:r>
                            <w:proofErr w:type="spellEnd"/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01" w:tooltip="1952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1952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102" w:tooltip="Felix Bloch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Félix Bloch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o primeiro Diretor Geral do CERN, pela "elaboração de novos métodos de medidas de precisão do </w:t>
                            </w:r>
                            <w:hyperlink r:id="rId103" w:tooltip="Ressonância magnética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magnetismo nuclear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04" w:tooltip="1976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1976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105" w:tooltip="Samuel Chao Chung Ting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Sam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Ting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pela "descoberta de uma </w:t>
                            </w:r>
                            <w:hyperlink r:id="rId106" w:tooltip="Partícula elementar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partícula elementar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pesada de um novo tipo"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07" w:tooltip="1988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1988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108" w:tooltip="Jack Steinberger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Jack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Steinberger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pelo "método dos feixes de </w:t>
                            </w:r>
                            <w:hyperlink r:id="rId109" w:tooltip="Neutrino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neutrinos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e demonstração da estrutura dos leptões".</w:t>
                            </w:r>
                          </w:p>
                          <w:p w:rsidR="005E4D75" w:rsidRPr="005E4D75" w:rsidRDefault="00466776" w:rsidP="005E4D75">
                            <w:pPr>
                              <w:shd w:val="clear" w:color="auto" w:fill="FFFFFF"/>
                              <w:spacing w:before="100" w:beforeAutospacing="1" w:after="24" w:line="336" w:lineRule="atLeast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110" w:tooltip="2013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2013</w:t>
                              </w:r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- </w:t>
                            </w:r>
                            <w:hyperlink r:id="rId111" w:tooltip="Peter Higgs" w:history="1"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 xml:space="preserve">Peter </w:t>
                              </w:r>
                              <w:proofErr w:type="spellStart"/>
                              <w:r w:rsidR="005E4D75" w:rsidRPr="005E4D75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Higgs</w:t>
                              </w:r>
                              <w:proofErr w:type="spellEnd"/>
                            </w:hyperlink>
                            <w:r w:rsidR="005E4D75" w:rsidRPr="005E4D7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pelo reconhecimento do que havia previsto.</w:t>
                            </w:r>
                          </w:p>
                          <w:p w:rsidR="005E4D75" w:rsidRPr="00071ED4" w:rsidRDefault="005E4D75" w:rsidP="005E4D75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5E4D75" w:rsidRPr="00071ED4" w:rsidRDefault="005E4D75" w:rsidP="005E4D75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FD6F6E" w:rsidRPr="00FD6F6E" w:rsidRDefault="00FD6F6E" w:rsidP="00FD6F6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63EEF" w:rsidRDefault="00263EEF" w:rsidP="0026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2.65pt;margin-top:-55.25pt;width:558.25pt;height:7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" strokecolor="#93cddd">
                <v:textbox>
                  <w:txbxContent>
                    <w:p w:rsidR="005E4D75" w:rsidRPr="00071ED4" w:rsidRDefault="00FD6F6E" w:rsidP="005E4D7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5E4D75" w:rsidRPr="005E4D7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E4D75" w:rsidRPr="00071ED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CERN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CERN (acrónimo de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Conseil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Européen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pour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Recherche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Nucléaire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) situado em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Meyrin</w:t>
                      </w:r>
                      <w:proofErr w:type="spellEnd"/>
                      <w:proofErr w:type="gram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entre a França e a Suíça, é o maior laboratório de partículas do mundo.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Foi criado em 1954 e tem atualmente vinte países como membros entre </w:t>
                      </w:r>
                      <w:proofErr w:type="gram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eles</w:t>
                      </w:r>
                      <w:proofErr w:type="gram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Portugal que aderiu em 1985. Lá trabalham cerca de 15 000 engenheiros e cientistas, estes pertencentes a mais de 600 universidades de cerca de 100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paises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custos são elevadíssimos como seria de esperar. A Alemanha é o principal suporte contribuindo com cerca de 20% das despesas. Portugal fica-se com pouco mais de 1%.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Estranhamente, os Estados Unidos, que têm milhares de físicos no CERN, não constam da lista dos que suportam as despesas.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Basicamente, no CERN são feitas experiências com partículas subatómicas aceleradas até atingirem velocidades próximas da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da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luz e fazendo com que elas choquem entre si.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Numa série de textos que se seguirão, serão descritos os vários aceleradores lá existentes, o seu funcionamento e as descobertas que daí resultaram até chegar ao bosão de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Higgs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fechou o elo que faltava na confirmação do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BigBang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Mas, não são apenas as partículas que têm celebrizado o CERN. Foi lá que nasceu a </w:t>
                      </w:r>
                      <w:hyperlink r:id="rId112" w:tooltip="World Wide Web" w:history="1">
                        <w:proofErr w:type="spellStart"/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World</w:t>
                        </w:r>
                        <w:proofErr w:type="spellEnd"/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Wide</w:t>
                        </w:r>
                        <w:proofErr w:type="spellEnd"/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 Web</w:t>
                        </w:r>
                      </w:hyperlink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ou simplesmente WWW, Em 1989, Tim Berners-Lee que se tinha formado em Oxford em 1976, foi nomeado consultor do CERN para engenharia de </w:t>
                      </w:r>
                      <w:proofErr w:type="gram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software</w:t>
                      </w:r>
                      <w:proofErr w:type="gram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Aí escreveu um programa para armazenamento de informação designado por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Enquire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que seria a base para a criação da Web. Apresentou a proposta de desenvolvimento ao seu </w:t>
                      </w:r>
                      <w:proofErr w:type="gram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chefe ,</w:t>
                      </w:r>
                      <w:proofErr w:type="gram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Mike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Sendall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deu o despacho: "Vago, mas empolgante". Ajudado por </w:t>
                      </w:r>
                      <w:hyperlink r:id="rId113" w:tooltip="Robert Cailliau" w:history="1"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Robert </w:t>
                        </w:r>
                        <w:proofErr w:type="spellStart"/>
                        <w:r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Cailliau</w:t>
                        </w:r>
                        <w:proofErr w:type="spellEnd"/>
                      </w:hyperlink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implementou a linguagem HTML e concebeu o servidor Web. A Web funcionou primeiro dentro do CERN e em 1991 foi disponibilizada a todo o mundo.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Também o ecrã tátil e o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track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ball</w:t>
                      </w:r>
                      <w:proofErr w:type="spellEnd"/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do rato foram concebidos no CERN nos anos 70. Tanto um como o outro para simplificar nos computadores o manuseamento dos comandos.</w:t>
                      </w:r>
                    </w:p>
                    <w:p w:rsidR="005E4D75" w:rsidRPr="005E4D75" w:rsidRDefault="005E4D75" w:rsidP="005E4D75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 terminar este primeiro artigo sobre este tema: como consequência dos seus trabalhos no CERN, foram galardoados c</w:t>
                      </w:r>
                      <w:r w:rsidR="00CE082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om</w:t>
                      </w:r>
                      <w:r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 prémio Nobel da Física: 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14" w:tooltip="1984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1984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15" w:tooltip="Carlo Rubbia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Carlo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Rubbia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et</w:t>
                      </w:r>
                      <w:proofErr w:type="spellEnd"/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116" w:tooltip="Simon van der Meer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Simon van der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Meer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pela "contribuição decisiva na descoberta das </w:t>
                      </w:r>
                      <w:hyperlink r:id="rId117" w:tooltip="Partículas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partículas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do campo W e Z, portadoras da </w:t>
                      </w:r>
                      <w:hyperlink r:id="rId118" w:tooltip="Força nuclear fraca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interação fraca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».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19" w:tooltip="1959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1959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20" w:tooltip="Georges Charpak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Georges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Charpak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 pela "invenção e elaboração de detetores de partículas, em particular a câmara proporcional </w:t>
                      </w:r>
                      <w:proofErr w:type="spellStart"/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multifios</w:t>
                      </w:r>
                      <w:proofErr w:type="spellEnd"/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”.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21" w:tooltip="1952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1952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22" w:tooltip="Felix Bloch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Félix Bloch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o primeiro Diretor Geral do CERN, pela "elaboração de novos métodos de medidas de precisão do </w:t>
                      </w:r>
                      <w:hyperlink r:id="rId123" w:tooltip="Ressonância magnética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magnetismo nuclear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"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24" w:tooltip="1976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1976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25" w:tooltip="Samuel Chao Chung Ting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Sam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Ting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pela "descoberta de uma </w:t>
                      </w:r>
                      <w:hyperlink r:id="rId126" w:tooltip="Partícula elementar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partícula elementar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pesada de um novo tipo"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27" w:tooltip="1988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1988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28" w:tooltip="Jack Steinberger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Jack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Steinberger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pelo "método dos feixes de </w:t>
                      </w:r>
                      <w:hyperlink r:id="rId129" w:tooltip="Neutrino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neutrinos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e demonstração da estrutura dos leptões".</w:t>
                      </w:r>
                    </w:p>
                    <w:p w:rsidR="005E4D75" w:rsidRPr="005E4D75" w:rsidRDefault="00B160B9" w:rsidP="005E4D75">
                      <w:pPr>
                        <w:shd w:val="clear" w:color="auto" w:fill="FFFFFF"/>
                        <w:spacing w:before="100" w:beforeAutospacing="1" w:after="24" w:line="336" w:lineRule="atLeast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hyperlink r:id="rId130" w:tooltip="2013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2013</w:t>
                        </w:r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- </w:t>
                      </w:r>
                      <w:hyperlink r:id="rId131" w:tooltip="Peter Higgs" w:history="1"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 xml:space="preserve">Peter </w:t>
                        </w:r>
                        <w:proofErr w:type="spellStart"/>
                        <w:r w:rsidR="005E4D75" w:rsidRPr="005E4D75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Higgs</w:t>
                        </w:r>
                        <w:proofErr w:type="spellEnd"/>
                      </w:hyperlink>
                      <w:r w:rsidR="005E4D75" w:rsidRPr="005E4D7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pelo reconhecimento do que havia previsto.</w:t>
                      </w:r>
                    </w:p>
                    <w:p w:rsidR="005E4D75" w:rsidRPr="00071ED4" w:rsidRDefault="005E4D75" w:rsidP="005E4D75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5E4D75" w:rsidRPr="00071ED4" w:rsidRDefault="005E4D75" w:rsidP="005E4D75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FD6F6E" w:rsidRPr="00FD6F6E" w:rsidRDefault="00FD6F6E" w:rsidP="00FD6F6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263EEF" w:rsidRDefault="00263EEF" w:rsidP="00263EEF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5E4D7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5FFC1" wp14:editId="37316655">
                <wp:simplePos x="0" y="0"/>
                <wp:positionH relativeFrom="column">
                  <wp:posOffset>-795463</wp:posOffset>
                </wp:positionH>
                <wp:positionV relativeFrom="paragraph">
                  <wp:posOffset>744340</wp:posOffset>
                </wp:positionV>
                <wp:extent cx="7089775" cy="757411"/>
                <wp:effectExtent l="0" t="0" r="15875" b="2413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757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466776" w:rsidRDefault="00466776" w:rsidP="004667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</w:rPr>
                            </w:pPr>
                            <w:r w:rsidRPr="00466776"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</w:rPr>
                              <w:t xml:space="preserve">Termina com este número a primeira série do </w:t>
                            </w:r>
                            <w:proofErr w:type="spellStart"/>
                            <w:r w:rsidRPr="00466776"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</w:rPr>
                              <w:t>Silvesmat</w:t>
                            </w:r>
                            <w:proofErr w:type="spellEnd"/>
                            <w:r w:rsidRPr="00466776"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</w:rPr>
                              <w:t>. Vai seguir-se outra também com maior incidência na matemática mas com maior conteúdo sobre outras ciências, particularmente sobre a mecânica quântica.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62.65pt;margin-top:58.6pt;width:558.25pt;height:5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" strokecolor="#93cddd">
                <v:textbox>
                  <w:txbxContent>
                    <w:p w:rsidR="00413C58" w:rsidRPr="00466776" w:rsidRDefault="00466776" w:rsidP="00466776">
                      <w:pPr>
                        <w:jc w:val="center"/>
                        <w:rPr>
                          <w:rFonts w:ascii="Comic Sans MS" w:hAnsi="Comic Sans MS"/>
                          <w:b/>
                          <w:color w:val="215868" w:themeColor="accent5" w:themeShade="80"/>
                        </w:rPr>
                      </w:pPr>
                      <w:r w:rsidRPr="00466776">
                        <w:rPr>
                          <w:rFonts w:ascii="Comic Sans MS" w:hAnsi="Comic Sans MS"/>
                          <w:b/>
                          <w:color w:val="215868" w:themeColor="accent5" w:themeShade="80"/>
                        </w:rPr>
                        <w:t xml:space="preserve">Termina com este número a primeira série do </w:t>
                      </w:r>
                      <w:proofErr w:type="spellStart"/>
                      <w:r w:rsidRPr="00466776">
                        <w:rPr>
                          <w:rFonts w:ascii="Comic Sans MS" w:hAnsi="Comic Sans MS"/>
                          <w:b/>
                          <w:color w:val="215868" w:themeColor="accent5" w:themeShade="80"/>
                        </w:rPr>
                        <w:t>Silvesmat</w:t>
                      </w:r>
                      <w:proofErr w:type="spellEnd"/>
                      <w:r w:rsidRPr="00466776">
                        <w:rPr>
                          <w:rFonts w:ascii="Comic Sans MS" w:hAnsi="Comic Sans MS"/>
                          <w:b/>
                          <w:color w:val="215868" w:themeColor="accent5" w:themeShade="80"/>
                        </w:rPr>
                        <w:t>. Vai seguir-se outra também com maior incidência na matemática mas com maior conteúdo sobre outras ciências, particularmente sobre a mecânica quântica.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26417"/>
    <w:rsid w:val="000310C2"/>
    <w:rsid w:val="0004074B"/>
    <w:rsid w:val="000647AE"/>
    <w:rsid w:val="00073A61"/>
    <w:rsid w:val="00096D82"/>
    <w:rsid w:val="00165FF4"/>
    <w:rsid w:val="001D782C"/>
    <w:rsid w:val="001E77D5"/>
    <w:rsid w:val="00205D5E"/>
    <w:rsid w:val="0022515A"/>
    <w:rsid w:val="002631FC"/>
    <w:rsid w:val="00263EEF"/>
    <w:rsid w:val="0027526E"/>
    <w:rsid w:val="002837EC"/>
    <w:rsid w:val="002C7AE6"/>
    <w:rsid w:val="002E14C7"/>
    <w:rsid w:val="003875F1"/>
    <w:rsid w:val="00390C71"/>
    <w:rsid w:val="003A62FE"/>
    <w:rsid w:val="00413C58"/>
    <w:rsid w:val="00421DC2"/>
    <w:rsid w:val="00466776"/>
    <w:rsid w:val="004B07F9"/>
    <w:rsid w:val="004C028E"/>
    <w:rsid w:val="004D6E56"/>
    <w:rsid w:val="00512773"/>
    <w:rsid w:val="00512E40"/>
    <w:rsid w:val="005224C8"/>
    <w:rsid w:val="0055219B"/>
    <w:rsid w:val="00552340"/>
    <w:rsid w:val="00552F05"/>
    <w:rsid w:val="005568E6"/>
    <w:rsid w:val="005B4EF4"/>
    <w:rsid w:val="005B62C0"/>
    <w:rsid w:val="005E4D75"/>
    <w:rsid w:val="005F3893"/>
    <w:rsid w:val="006027F7"/>
    <w:rsid w:val="006065AB"/>
    <w:rsid w:val="00641D4F"/>
    <w:rsid w:val="00653502"/>
    <w:rsid w:val="00690FF9"/>
    <w:rsid w:val="006A104C"/>
    <w:rsid w:val="006C535C"/>
    <w:rsid w:val="006F3231"/>
    <w:rsid w:val="00777ADA"/>
    <w:rsid w:val="0084322C"/>
    <w:rsid w:val="00853BAF"/>
    <w:rsid w:val="0087242E"/>
    <w:rsid w:val="008C27F4"/>
    <w:rsid w:val="008C48FF"/>
    <w:rsid w:val="00902573"/>
    <w:rsid w:val="009337BB"/>
    <w:rsid w:val="009775CA"/>
    <w:rsid w:val="00987C60"/>
    <w:rsid w:val="009911A8"/>
    <w:rsid w:val="009A6380"/>
    <w:rsid w:val="009B737E"/>
    <w:rsid w:val="009D6510"/>
    <w:rsid w:val="00A07002"/>
    <w:rsid w:val="00A25F95"/>
    <w:rsid w:val="00A366D3"/>
    <w:rsid w:val="00A921EF"/>
    <w:rsid w:val="00AC67DA"/>
    <w:rsid w:val="00B160B9"/>
    <w:rsid w:val="00BD69BC"/>
    <w:rsid w:val="00C402AF"/>
    <w:rsid w:val="00C52AE7"/>
    <w:rsid w:val="00C579C8"/>
    <w:rsid w:val="00C84F84"/>
    <w:rsid w:val="00CB1C9A"/>
    <w:rsid w:val="00CB55A9"/>
    <w:rsid w:val="00CC23D4"/>
    <w:rsid w:val="00CE0829"/>
    <w:rsid w:val="00CF279D"/>
    <w:rsid w:val="00D93FBB"/>
    <w:rsid w:val="00E661C4"/>
    <w:rsid w:val="00E6733B"/>
    <w:rsid w:val="00EB30A9"/>
    <w:rsid w:val="00EB49D9"/>
    <w:rsid w:val="00EB679F"/>
    <w:rsid w:val="00EC0E36"/>
    <w:rsid w:val="00ED2ADC"/>
    <w:rsid w:val="00F14867"/>
    <w:rsid w:val="00F24419"/>
    <w:rsid w:val="00F42F30"/>
    <w:rsid w:val="00FD6F6E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3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62F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B679F"/>
    <w:rPr>
      <w:b/>
      <w:bCs/>
    </w:rPr>
  </w:style>
  <w:style w:type="character" w:styleId="nfase">
    <w:name w:val="Emphasis"/>
    <w:uiPriority w:val="20"/>
    <w:qFormat/>
    <w:rsid w:val="00EB679F"/>
    <w:rPr>
      <w:i/>
      <w:iCs/>
    </w:rPr>
  </w:style>
  <w:style w:type="paragraph" w:styleId="NormalWeb">
    <w:name w:val="Normal (Web)"/>
    <w:basedOn w:val="Normal"/>
    <w:uiPriority w:val="99"/>
    <w:rsid w:val="00AC67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3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62F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B679F"/>
    <w:rPr>
      <w:b/>
      <w:bCs/>
    </w:rPr>
  </w:style>
  <w:style w:type="character" w:styleId="nfase">
    <w:name w:val="Emphasis"/>
    <w:uiPriority w:val="20"/>
    <w:qFormat/>
    <w:rsid w:val="00EB679F"/>
    <w:rPr>
      <w:i/>
      <w:iCs/>
    </w:rPr>
  </w:style>
  <w:style w:type="paragraph" w:styleId="NormalWeb">
    <w:name w:val="Normal (Web)"/>
    <w:basedOn w:val="Normal"/>
    <w:uiPriority w:val="99"/>
    <w:rsid w:val="00AC67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hyperlink" Target="https://pt.wikipedia.org/wiki/Part%C3%ADculas" TargetMode="External"/><Relationship Id="rId21" Type="http://schemas.openxmlformats.org/officeDocument/2006/relationships/oleObject" Target="embeddings/oleObject7.bin"/><Relationship Id="rId42" Type="http://schemas.openxmlformats.org/officeDocument/2006/relationships/image" Target="media/image10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120.wmf"/><Relationship Id="rId84" Type="http://schemas.openxmlformats.org/officeDocument/2006/relationships/image" Target="media/image200.wmf"/><Relationship Id="rId89" Type="http://schemas.openxmlformats.org/officeDocument/2006/relationships/oleObject" Target="embeddings/oleObject41.bin"/><Relationship Id="rId112" Type="http://schemas.openxmlformats.org/officeDocument/2006/relationships/hyperlink" Target="https://pt.wikipedia.org/wiki/World_Wide_Web" TargetMode="External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hyperlink" Target="https://pt.wikipedia.org/wiki/1988" TargetMode="External"/><Relationship Id="rId11" Type="http://schemas.openxmlformats.org/officeDocument/2006/relationships/oleObject" Target="embeddings/oleObject2.bin"/><Relationship Id="rId32" Type="http://schemas.openxmlformats.org/officeDocument/2006/relationships/image" Target="media/image50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18.wmf"/><Relationship Id="rId74" Type="http://schemas.openxmlformats.org/officeDocument/2006/relationships/image" Target="media/image150.wmf"/><Relationship Id="rId79" Type="http://schemas.openxmlformats.org/officeDocument/2006/relationships/oleObject" Target="embeddings/oleObject36.bin"/><Relationship Id="rId102" Type="http://schemas.openxmlformats.org/officeDocument/2006/relationships/hyperlink" Target="https://pt.wikipedia.org/wiki/Felix_Bloch" TargetMode="External"/><Relationship Id="rId123" Type="http://schemas.openxmlformats.org/officeDocument/2006/relationships/hyperlink" Target="https://pt.wikipedia.org/wiki/Resson%C3%A2ncia_magn%C3%A9tica" TargetMode="External"/><Relationship Id="rId128" Type="http://schemas.openxmlformats.org/officeDocument/2006/relationships/hyperlink" Target="https://pt.wikipedia.org/wiki/Jack_Steinberger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220.wmf"/><Relationship Id="rId95" Type="http://schemas.openxmlformats.org/officeDocument/2006/relationships/hyperlink" Target="https://pt.wikipedia.org/wiki/Carlo_Rubbia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4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hyperlink" Target="https://pt.wikipedia.org/wiki/Georges_Charpak" TargetMode="External"/><Relationship Id="rId105" Type="http://schemas.openxmlformats.org/officeDocument/2006/relationships/hyperlink" Target="https://pt.wikipedia.org/wiki/Samuel_Chao_Chung_Ting" TargetMode="External"/><Relationship Id="rId113" Type="http://schemas.openxmlformats.org/officeDocument/2006/relationships/hyperlink" Target="https://pt.wikipedia.org/wiki/Robert_Cailliau" TargetMode="External"/><Relationship Id="rId118" Type="http://schemas.openxmlformats.org/officeDocument/2006/relationships/hyperlink" Target="https://pt.wikipedia.org/wiki/For%C3%A7a_nuclear_fraca" TargetMode="External"/><Relationship Id="rId126" Type="http://schemas.openxmlformats.org/officeDocument/2006/relationships/hyperlink" Target="https://pt.wikipedia.org/wiki/Part%C3%ADcula_elementar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140.wmf"/><Relationship Id="rId80" Type="http://schemas.openxmlformats.org/officeDocument/2006/relationships/image" Target="media/image180.wmf"/><Relationship Id="rId85" Type="http://schemas.openxmlformats.org/officeDocument/2006/relationships/oleObject" Target="embeddings/oleObject39.bin"/><Relationship Id="rId93" Type="http://schemas.openxmlformats.org/officeDocument/2006/relationships/hyperlink" Target="https://pt.wikipedia.org/wiki/Robert_Cailliau" TargetMode="External"/><Relationship Id="rId98" Type="http://schemas.openxmlformats.org/officeDocument/2006/relationships/hyperlink" Target="https://pt.wikipedia.org/wiki/For%C3%A7a_nuclear_fraca" TargetMode="External"/><Relationship Id="rId121" Type="http://schemas.openxmlformats.org/officeDocument/2006/relationships/hyperlink" Target="https://pt.wikipedia.org/wiki/1952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80.wmf"/><Relationship Id="rId46" Type="http://schemas.openxmlformats.org/officeDocument/2006/relationships/image" Target="media/image1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hyperlink" Target="https://pt.wikipedia.org/wiki/Resson%C3%A2ncia_magn%C3%A9tica" TargetMode="External"/><Relationship Id="rId108" Type="http://schemas.openxmlformats.org/officeDocument/2006/relationships/hyperlink" Target="https://pt.wikipedia.org/wiki/Jack_Steinberger" TargetMode="External"/><Relationship Id="rId116" Type="http://schemas.openxmlformats.org/officeDocument/2006/relationships/hyperlink" Target="https://pt.wikipedia.org/wiki/Simon_van_der_Meer" TargetMode="External"/><Relationship Id="rId124" Type="http://schemas.openxmlformats.org/officeDocument/2006/relationships/hyperlink" Target="https://pt.wikipedia.org/wiki/1976" TargetMode="External"/><Relationship Id="rId129" Type="http://schemas.openxmlformats.org/officeDocument/2006/relationships/hyperlink" Target="https://pt.wikipedia.org/wiki/Neutrino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130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22.wmf"/><Relationship Id="rId91" Type="http://schemas.openxmlformats.org/officeDocument/2006/relationships/oleObject" Target="embeddings/oleObject42.bin"/><Relationship Id="rId96" Type="http://schemas.openxmlformats.org/officeDocument/2006/relationships/hyperlink" Target="https://pt.wikipedia.org/wiki/Simon_van_der_Meer" TargetMode="External"/><Relationship Id="rId111" Type="http://schemas.openxmlformats.org/officeDocument/2006/relationships/hyperlink" Target="https://pt.wikipedia.org/wiki/Peter_Higgs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30.wmf"/><Relationship Id="rId36" Type="http://schemas.openxmlformats.org/officeDocument/2006/relationships/image" Target="media/image70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yperlink" Target="https://pt.wikipedia.org/wiki/Part%C3%ADcula_elementar" TargetMode="External"/><Relationship Id="rId114" Type="http://schemas.openxmlformats.org/officeDocument/2006/relationships/hyperlink" Target="https://pt.wikipedia.org/wiki/1984" TargetMode="External"/><Relationship Id="rId119" Type="http://schemas.openxmlformats.org/officeDocument/2006/relationships/hyperlink" Target="https://pt.wikipedia.org/wiki/1959" TargetMode="External"/><Relationship Id="rId127" Type="http://schemas.openxmlformats.org/officeDocument/2006/relationships/hyperlink" Target="https://pt.wikipedia.org/wiki/1988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1.wmf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17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210.wmf"/><Relationship Id="rId94" Type="http://schemas.openxmlformats.org/officeDocument/2006/relationships/hyperlink" Target="https://pt.wikipedia.org/wiki/1984" TargetMode="External"/><Relationship Id="rId99" Type="http://schemas.openxmlformats.org/officeDocument/2006/relationships/hyperlink" Target="https://pt.wikipedia.org/wiki/1959" TargetMode="External"/><Relationship Id="rId101" Type="http://schemas.openxmlformats.org/officeDocument/2006/relationships/hyperlink" Target="https://pt.wikipedia.org/wiki/1952" TargetMode="External"/><Relationship Id="rId122" Type="http://schemas.openxmlformats.org/officeDocument/2006/relationships/hyperlink" Target="https://pt.wikipedia.org/wiki/Felix_Bloch" TargetMode="External"/><Relationship Id="rId130" Type="http://schemas.openxmlformats.org/officeDocument/2006/relationships/hyperlink" Target="https://pt.wikipedia.org/wiki/201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hyperlink" Target="https://pt.wikipedia.org/wiki/Neutrino" TargetMode="External"/><Relationship Id="rId34" Type="http://schemas.openxmlformats.org/officeDocument/2006/relationships/image" Target="media/image60.wmf"/><Relationship Id="rId50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160.wmf"/><Relationship Id="rId97" Type="http://schemas.openxmlformats.org/officeDocument/2006/relationships/hyperlink" Target="https://pt.wikipedia.org/wiki/Part%C3%ADculas" TargetMode="External"/><Relationship Id="rId104" Type="http://schemas.openxmlformats.org/officeDocument/2006/relationships/hyperlink" Target="https://pt.wikipedia.org/wiki/1976" TargetMode="External"/><Relationship Id="rId120" Type="http://schemas.openxmlformats.org/officeDocument/2006/relationships/hyperlink" Target="https://pt.wikipedia.org/wiki/Georges_Charpak" TargetMode="External"/><Relationship Id="rId125" Type="http://schemas.openxmlformats.org/officeDocument/2006/relationships/hyperlink" Target="https://pt.wikipedia.org/wiki/Samuel_Chao_Chung_Ting" TargetMode="External"/><Relationship Id="rId7" Type="http://schemas.openxmlformats.org/officeDocument/2006/relationships/image" Target="media/image10.jpeg"/><Relationship Id="rId71" Type="http://schemas.openxmlformats.org/officeDocument/2006/relationships/oleObject" Target="embeddings/oleObject32.bin"/><Relationship Id="rId92" Type="http://schemas.openxmlformats.org/officeDocument/2006/relationships/hyperlink" Target="https://pt.wikipedia.org/wiki/World_Wide_Web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9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110.wmf"/><Relationship Id="rId87" Type="http://schemas.openxmlformats.org/officeDocument/2006/relationships/oleObject" Target="embeddings/oleObject40.bin"/><Relationship Id="rId110" Type="http://schemas.openxmlformats.org/officeDocument/2006/relationships/hyperlink" Target="https://pt.wikipedia.org/wiki/2013" TargetMode="External"/><Relationship Id="rId115" Type="http://schemas.openxmlformats.org/officeDocument/2006/relationships/hyperlink" Target="https://pt.wikipedia.org/wiki/Carlo_Rubbia" TargetMode="External"/><Relationship Id="rId131" Type="http://schemas.openxmlformats.org/officeDocument/2006/relationships/hyperlink" Target="https://pt.wikipedia.org/wiki/Peter_Higgs" TargetMode="External"/><Relationship Id="rId61" Type="http://schemas.openxmlformats.org/officeDocument/2006/relationships/oleObject" Target="embeddings/oleObject27.bin"/><Relationship Id="rId82" Type="http://schemas.openxmlformats.org/officeDocument/2006/relationships/image" Target="media/image190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9FB3-55B4-4C9E-AAA9-754C0940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15</cp:revision>
  <dcterms:created xsi:type="dcterms:W3CDTF">2016-02-26T15:42:00Z</dcterms:created>
  <dcterms:modified xsi:type="dcterms:W3CDTF">2016-03-02T21:58:00Z</dcterms:modified>
</cp:coreProperties>
</file>